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1B8C" w:rsidRPr="00946438" w:rsidRDefault="003A7E97">
      <w:pPr>
        <w:jc w:val="right"/>
        <w:rPr>
          <w:rFonts w:ascii="Cambria" w:hAnsi="Cambria" w:cs="Tahoma"/>
          <w:sz w:val="20"/>
          <w:szCs w:val="20"/>
        </w:rPr>
      </w:pPr>
      <w:bookmarkStart w:id="0" w:name="_GoBack"/>
      <w:bookmarkEnd w:id="0"/>
      <w:r w:rsidRPr="00946438">
        <w:rPr>
          <w:rFonts w:ascii="Cambria" w:hAnsi="Cambria" w:cs="Tahoma"/>
          <w:b/>
          <w:sz w:val="20"/>
          <w:szCs w:val="20"/>
        </w:rPr>
        <w:t>SIWZ cz. III.</w:t>
      </w:r>
    </w:p>
    <w:p w:rsidR="00EE1B8C" w:rsidRPr="00946438" w:rsidRDefault="00EE1B8C">
      <w:pPr>
        <w:jc w:val="center"/>
        <w:rPr>
          <w:rFonts w:ascii="Cambria" w:hAnsi="Cambria" w:cs="Tahoma"/>
          <w:b/>
          <w:sz w:val="20"/>
          <w:szCs w:val="20"/>
        </w:rPr>
      </w:pPr>
    </w:p>
    <w:p w:rsidR="00EE1B8C" w:rsidRPr="00946438" w:rsidRDefault="00EE1B8C">
      <w:pPr>
        <w:tabs>
          <w:tab w:val="center" w:pos="7020"/>
        </w:tabs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UMOWA Nr ………………………..</w:t>
      </w:r>
    </w:p>
    <w:p w:rsidR="00EE1B8C" w:rsidRPr="00946438" w:rsidRDefault="00EE1B8C">
      <w:pPr>
        <w:tabs>
          <w:tab w:val="center" w:pos="7020"/>
        </w:tabs>
        <w:jc w:val="both"/>
        <w:rPr>
          <w:rFonts w:ascii="Cambria" w:hAnsi="Cambria" w:cs="Tahoma"/>
          <w:color w:val="FF0000"/>
          <w:sz w:val="20"/>
          <w:szCs w:val="20"/>
        </w:rPr>
      </w:pPr>
    </w:p>
    <w:p w:rsidR="00EE1B8C" w:rsidRPr="00946438" w:rsidRDefault="00EE1B8C">
      <w:pPr>
        <w:tabs>
          <w:tab w:val="center" w:pos="7020"/>
        </w:tabs>
        <w:jc w:val="center"/>
        <w:rPr>
          <w:rFonts w:ascii="Cambria" w:hAnsi="Cambria" w:cs="Tahoma"/>
          <w:i/>
          <w:iCs/>
          <w:color w:val="FF0066"/>
          <w:sz w:val="20"/>
          <w:szCs w:val="20"/>
        </w:rPr>
      </w:pPr>
    </w:p>
    <w:p w:rsidR="00EE1B8C" w:rsidRPr="00946438" w:rsidRDefault="00EE1B8C">
      <w:pPr>
        <w:tabs>
          <w:tab w:val="center" w:pos="7020"/>
        </w:tabs>
        <w:jc w:val="center"/>
        <w:rPr>
          <w:rFonts w:ascii="Cambria" w:hAnsi="Cambria" w:cs="Tahoma"/>
          <w:color w:val="FF0000"/>
          <w:sz w:val="20"/>
          <w:szCs w:val="20"/>
        </w:rPr>
      </w:pPr>
    </w:p>
    <w:p w:rsidR="008A3DAD" w:rsidRPr="00946438" w:rsidRDefault="008A3DAD" w:rsidP="008A3DAD">
      <w:pPr>
        <w:jc w:val="both"/>
        <w:rPr>
          <w:rFonts w:ascii="Cambria" w:hAnsi="Cambria"/>
          <w:sz w:val="20"/>
          <w:szCs w:val="20"/>
        </w:rPr>
      </w:pPr>
      <w:r w:rsidRPr="00946438">
        <w:rPr>
          <w:rFonts w:ascii="Cambria" w:hAnsi="Cambria"/>
          <w:sz w:val="20"/>
          <w:szCs w:val="20"/>
        </w:rPr>
        <w:t>zawarta w dniu   ............................. w  Mstowie</w:t>
      </w:r>
    </w:p>
    <w:p w:rsidR="008A3DAD" w:rsidRPr="00946438" w:rsidRDefault="008A3DAD" w:rsidP="008A3DAD">
      <w:pPr>
        <w:jc w:val="both"/>
        <w:rPr>
          <w:rFonts w:ascii="Cambria" w:hAnsi="Cambria"/>
          <w:sz w:val="20"/>
          <w:szCs w:val="20"/>
        </w:rPr>
      </w:pPr>
      <w:r w:rsidRPr="00946438">
        <w:rPr>
          <w:rFonts w:ascii="Cambria" w:hAnsi="Cambria"/>
          <w:sz w:val="20"/>
          <w:szCs w:val="20"/>
        </w:rPr>
        <w:t xml:space="preserve">pomiędzy </w:t>
      </w:r>
      <w:r w:rsidRPr="00946438">
        <w:rPr>
          <w:rFonts w:ascii="Cambria" w:hAnsi="Cambria"/>
          <w:b/>
          <w:sz w:val="20"/>
          <w:szCs w:val="20"/>
        </w:rPr>
        <w:t>Gminą Mstów</w:t>
      </w:r>
      <w:r w:rsidRPr="00946438">
        <w:rPr>
          <w:rFonts w:ascii="Cambria" w:hAnsi="Cambria"/>
          <w:sz w:val="20"/>
          <w:szCs w:val="20"/>
        </w:rPr>
        <w:t xml:space="preserve"> z siedzibą w Urzędzie Gminy w Mstowie przy ul. </w:t>
      </w:r>
      <w:r w:rsidR="00C574E3">
        <w:rPr>
          <w:rFonts w:ascii="Cambria" w:hAnsi="Cambria"/>
          <w:sz w:val="20"/>
          <w:szCs w:val="20"/>
        </w:rPr>
        <w:t>Gminnej</w:t>
      </w:r>
      <w:r w:rsidR="00C574E3" w:rsidRPr="00C574E3">
        <w:rPr>
          <w:rFonts w:ascii="Cambria" w:hAnsi="Cambria"/>
          <w:sz w:val="20"/>
          <w:szCs w:val="20"/>
        </w:rPr>
        <w:t xml:space="preserve"> 14</w:t>
      </w:r>
      <w:r w:rsidRPr="00946438">
        <w:rPr>
          <w:rFonts w:ascii="Cambria" w:hAnsi="Cambria"/>
          <w:sz w:val="20"/>
          <w:szCs w:val="20"/>
        </w:rPr>
        <w:t xml:space="preserve">, </w:t>
      </w:r>
    </w:p>
    <w:p w:rsidR="008A3DAD" w:rsidRPr="00946438" w:rsidRDefault="008A3DAD" w:rsidP="008A3DAD">
      <w:pPr>
        <w:jc w:val="both"/>
        <w:rPr>
          <w:rFonts w:ascii="Cambria" w:hAnsi="Cambria"/>
          <w:b/>
          <w:sz w:val="20"/>
          <w:szCs w:val="20"/>
        </w:rPr>
      </w:pPr>
      <w:r w:rsidRPr="00946438">
        <w:rPr>
          <w:rFonts w:ascii="Cambria" w:hAnsi="Cambria"/>
          <w:sz w:val="20"/>
          <w:szCs w:val="20"/>
        </w:rPr>
        <w:t xml:space="preserve">42-244 Mstów, posiadającą </w:t>
      </w:r>
      <w:r w:rsidRPr="00946438">
        <w:rPr>
          <w:rFonts w:ascii="Cambria" w:hAnsi="Cambria"/>
          <w:iCs/>
          <w:sz w:val="20"/>
          <w:szCs w:val="20"/>
        </w:rPr>
        <w:t>NIP:</w:t>
      </w:r>
      <w:r w:rsidRPr="00946438">
        <w:rPr>
          <w:rFonts w:ascii="Cambria" w:hAnsi="Cambria"/>
          <w:sz w:val="20"/>
          <w:szCs w:val="20"/>
        </w:rPr>
        <w:t>9492195102</w:t>
      </w:r>
      <w:r w:rsidRPr="00946438">
        <w:rPr>
          <w:rFonts w:ascii="Cambria" w:hAnsi="Cambria"/>
          <w:iCs/>
          <w:sz w:val="20"/>
          <w:szCs w:val="20"/>
        </w:rPr>
        <w:t xml:space="preserve">, </w:t>
      </w:r>
    </w:p>
    <w:p w:rsidR="008A3DAD" w:rsidRPr="00946438" w:rsidRDefault="008A3DAD" w:rsidP="008A3DAD">
      <w:pPr>
        <w:jc w:val="both"/>
        <w:rPr>
          <w:rFonts w:ascii="Cambria" w:hAnsi="Cambria"/>
          <w:b/>
          <w:sz w:val="20"/>
          <w:szCs w:val="20"/>
        </w:rPr>
      </w:pPr>
      <w:r w:rsidRPr="00946438">
        <w:rPr>
          <w:rFonts w:ascii="Cambria" w:hAnsi="Cambria"/>
          <w:sz w:val="20"/>
          <w:szCs w:val="20"/>
        </w:rPr>
        <w:t>reprezentowaną przez</w:t>
      </w:r>
      <w:r w:rsidRPr="00946438">
        <w:rPr>
          <w:rFonts w:ascii="Cambria" w:hAnsi="Cambria"/>
          <w:b/>
          <w:sz w:val="20"/>
          <w:szCs w:val="20"/>
        </w:rPr>
        <w:t xml:space="preserve"> </w:t>
      </w:r>
    </w:p>
    <w:p w:rsidR="008A3DAD" w:rsidRPr="00946438" w:rsidRDefault="008A3DAD" w:rsidP="008A3DAD">
      <w:pPr>
        <w:jc w:val="both"/>
        <w:rPr>
          <w:rFonts w:ascii="Cambria" w:hAnsi="Cambria"/>
          <w:b/>
          <w:bCs/>
          <w:sz w:val="20"/>
          <w:szCs w:val="20"/>
        </w:rPr>
      </w:pPr>
      <w:r w:rsidRPr="00946438">
        <w:rPr>
          <w:rFonts w:ascii="Cambria" w:hAnsi="Cambria" w:cs="Helvetica"/>
          <w:b/>
          <w:bCs/>
          <w:color w:val="000000"/>
          <w:sz w:val="20"/>
          <w:szCs w:val="20"/>
        </w:rPr>
        <w:t>Tomasza Gęsiarza - Wójta Gminy</w:t>
      </w:r>
    </w:p>
    <w:p w:rsidR="008A3DAD" w:rsidRPr="00946438" w:rsidRDefault="008A3DAD" w:rsidP="008A3DAD">
      <w:pPr>
        <w:jc w:val="both"/>
        <w:rPr>
          <w:rFonts w:ascii="Cambria" w:hAnsi="Cambria"/>
          <w:sz w:val="20"/>
          <w:szCs w:val="20"/>
        </w:rPr>
      </w:pPr>
      <w:r w:rsidRPr="00946438">
        <w:rPr>
          <w:rFonts w:ascii="Cambria" w:hAnsi="Cambria"/>
          <w:sz w:val="20"/>
          <w:szCs w:val="20"/>
        </w:rPr>
        <w:t xml:space="preserve">przy kontrasygnacie </w:t>
      </w:r>
    </w:p>
    <w:p w:rsidR="008A3DAD" w:rsidRPr="00946438" w:rsidRDefault="008A3DAD" w:rsidP="008A3DAD">
      <w:pPr>
        <w:jc w:val="both"/>
        <w:rPr>
          <w:rFonts w:ascii="Cambria" w:hAnsi="Cambria"/>
          <w:b/>
          <w:sz w:val="20"/>
          <w:szCs w:val="20"/>
        </w:rPr>
      </w:pPr>
      <w:r w:rsidRPr="00946438">
        <w:rPr>
          <w:rFonts w:ascii="Cambria" w:hAnsi="Cambria"/>
          <w:sz w:val="20"/>
          <w:szCs w:val="20"/>
        </w:rPr>
        <w:t xml:space="preserve">Skarbnika Gminy - </w:t>
      </w:r>
      <w:r w:rsidRPr="00946438">
        <w:rPr>
          <w:rFonts w:ascii="Cambria" w:hAnsi="Cambria" w:cs="Helvetica"/>
          <w:b/>
          <w:color w:val="000000"/>
          <w:sz w:val="20"/>
          <w:szCs w:val="20"/>
          <w:shd w:val="clear" w:color="auto" w:fill="FFFFFF"/>
        </w:rPr>
        <w:t>Marii Skibińskiej</w:t>
      </w:r>
    </w:p>
    <w:p w:rsidR="00EE1B8C" w:rsidRPr="00946438" w:rsidRDefault="008A3DAD" w:rsidP="0049522F">
      <w:pPr>
        <w:jc w:val="both"/>
        <w:rPr>
          <w:rFonts w:ascii="Cambria" w:hAnsi="Cambria" w:cs="Calibri"/>
          <w:sz w:val="20"/>
          <w:szCs w:val="20"/>
        </w:rPr>
      </w:pPr>
      <w:r w:rsidRPr="00946438">
        <w:rPr>
          <w:rFonts w:ascii="Cambria" w:hAnsi="Cambria" w:cs="Calibri"/>
          <w:sz w:val="20"/>
          <w:szCs w:val="20"/>
        </w:rPr>
        <w:t xml:space="preserve">zwaną w dalszej części </w:t>
      </w:r>
      <w:r w:rsidR="003A7E97" w:rsidRPr="00946438">
        <w:rPr>
          <w:rFonts w:ascii="Cambria" w:hAnsi="Cambria" w:cs="Calibri"/>
          <w:sz w:val="20"/>
          <w:szCs w:val="20"/>
        </w:rPr>
        <w:t xml:space="preserve">umowy </w:t>
      </w:r>
      <w:r w:rsidR="00EE1B8C" w:rsidRPr="00946438">
        <w:rPr>
          <w:rFonts w:ascii="Cambria" w:hAnsi="Cambria" w:cs="Calibri"/>
          <w:sz w:val="20"/>
          <w:szCs w:val="20"/>
        </w:rPr>
        <w:t>„</w:t>
      </w:r>
      <w:r w:rsidR="00EE1B8C" w:rsidRPr="00946438">
        <w:rPr>
          <w:rFonts w:ascii="Cambria" w:hAnsi="Cambria" w:cs="Calibri"/>
          <w:b/>
          <w:sz w:val="20"/>
          <w:szCs w:val="20"/>
        </w:rPr>
        <w:t>Zamawiającym lub Nabywcą”</w:t>
      </w:r>
    </w:p>
    <w:p w:rsidR="00EE1B8C" w:rsidRPr="00946438" w:rsidRDefault="00EE1B8C">
      <w:pPr>
        <w:jc w:val="both"/>
        <w:rPr>
          <w:rFonts w:ascii="Cambria" w:hAnsi="Cambria" w:cs="Tahoma"/>
          <w:b/>
          <w:i/>
          <w:sz w:val="20"/>
          <w:szCs w:val="20"/>
        </w:rPr>
      </w:pP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a </w:t>
      </w: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..................................................................................................................................................................., z siedzibą w …………...................…………………… przy ul. ……….…………………., NIP ………..............………..                       REGON ………………………. zarejestrowaną(-ym) w rejestrze ……………….. prowadzonym przez Sąd ……………….......……. Wydział ………...............………….. w ………......................……………….., posiadającą(-ym) kapitał zakładowy w wysokości ……………… w całości opłacony,</w:t>
      </w: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reprezentowaną(-ym) przez:</w:t>
      </w: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eastAsia="Tahoma" w:hAnsi="Cambria" w:cs="Tahoma"/>
          <w:sz w:val="20"/>
          <w:szCs w:val="20"/>
        </w:rPr>
        <w:t>…………………</w:t>
      </w:r>
      <w:r w:rsidRPr="00946438">
        <w:rPr>
          <w:rFonts w:ascii="Cambria" w:eastAsia="Bookman Old Style" w:hAnsi="Cambria" w:cs="Tahoma"/>
          <w:sz w:val="20"/>
          <w:szCs w:val="20"/>
        </w:rPr>
        <w:t>......................……</w:t>
      </w:r>
      <w:r w:rsidRPr="00946438">
        <w:rPr>
          <w:rFonts w:ascii="Cambria" w:hAnsi="Cambria" w:cs="Tahoma"/>
          <w:sz w:val="20"/>
          <w:szCs w:val="20"/>
        </w:rPr>
        <w:t>. - …………….........…………</w:t>
      </w: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zwaną(-ym) w dalszej części umowy  </w:t>
      </w:r>
      <w:r w:rsidRPr="00946438">
        <w:rPr>
          <w:rFonts w:ascii="Cambria" w:hAnsi="Cambria" w:cs="Tahoma"/>
          <w:b/>
          <w:sz w:val="20"/>
          <w:szCs w:val="20"/>
        </w:rPr>
        <w:t xml:space="preserve">„Wykonawcą”, </w:t>
      </w:r>
    </w:p>
    <w:p w:rsidR="00EE1B8C" w:rsidRPr="00946438" w:rsidRDefault="00EE1B8C">
      <w:pPr>
        <w:jc w:val="both"/>
        <w:rPr>
          <w:rFonts w:ascii="Cambria" w:hAnsi="Cambria" w:cs="Tahoma"/>
          <w:b/>
          <w:sz w:val="20"/>
          <w:szCs w:val="20"/>
        </w:rPr>
      </w:pP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Niniejsza umowa zostaje zawarta w wyniku rozstrzygnięcia przetargu nieograniczonego  zgodnie z ustawą z dnia 29 stycznia 2004 r. – Prawo zamówień publicznych (tekst jednolity Dz. U. z 2017 r. poz. 1579 ze zmianami) – zwanej dalej „ustawą Pzp”, </w:t>
      </w:r>
    </w:p>
    <w:p w:rsidR="00EE1B8C" w:rsidRPr="00946438" w:rsidRDefault="00EE1B8C">
      <w:pPr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 xml:space="preserve">o następującej treści: </w:t>
      </w:r>
    </w:p>
    <w:p w:rsidR="0049522F" w:rsidRPr="00946438" w:rsidRDefault="0049522F" w:rsidP="0049522F">
      <w:pPr>
        <w:tabs>
          <w:tab w:val="center" w:pos="7020"/>
        </w:tabs>
        <w:jc w:val="center"/>
        <w:rPr>
          <w:rFonts w:ascii="Cambria" w:hAnsi="Cambria" w:cs="Calibri"/>
          <w:b/>
          <w:sz w:val="20"/>
          <w:szCs w:val="20"/>
        </w:rPr>
      </w:pPr>
      <w:r w:rsidRPr="00946438">
        <w:rPr>
          <w:rFonts w:ascii="Cambria" w:hAnsi="Cambria"/>
          <w:b/>
          <w:sz w:val="20"/>
          <w:szCs w:val="20"/>
        </w:rPr>
        <w:t>„</w:t>
      </w:r>
      <w:r w:rsidRPr="00946438">
        <w:rPr>
          <w:rFonts w:ascii="Cambria" w:hAnsi="Cambria" w:cs="Calibri"/>
          <w:b/>
          <w:sz w:val="20"/>
          <w:szCs w:val="20"/>
        </w:rPr>
        <w:t xml:space="preserve">Zakup energii elektrycznej na potrzeby </w:t>
      </w:r>
    </w:p>
    <w:p w:rsidR="0049522F" w:rsidRPr="00946438" w:rsidRDefault="0049522F" w:rsidP="0049522F">
      <w:pPr>
        <w:tabs>
          <w:tab w:val="center" w:pos="7020"/>
        </w:tabs>
        <w:jc w:val="center"/>
        <w:rPr>
          <w:rFonts w:ascii="Cambria" w:hAnsi="Cambria"/>
          <w:b/>
          <w:sz w:val="20"/>
          <w:szCs w:val="20"/>
        </w:rPr>
      </w:pPr>
      <w:r w:rsidRPr="00946438">
        <w:rPr>
          <w:rFonts w:ascii="Cambria" w:hAnsi="Cambria" w:cs="Calibri"/>
          <w:b/>
          <w:sz w:val="20"/>
          <w:szCs w:val="20"/>
        </w:rPr>
        <w:t xml:space="preserve">oświetlenia przestrzeni publicznej Gminy </w:t>
      </w:r>
      <w:r w:rsidR="008A3DAD" w:rsidRPr="00946438">
        <w:rPr>
          <w:rFonts w:ascii="Cambria" w:hAnsi="Cambria" w:cs="Calibri"/>
          <w:b/>
          <w:sz w:val="20"/>
          <w:szCs w:val="20"/>
        </w:rPr>
        <w:t>Mstów</w:t>
      </w:r>
      <w:r w:rsidRPr="00946438">
        <w:rPr>
          <w:rFonts w:ascii="Cambria" w:hAnsi="Cambria"/>
          <w:b/>
          <w:sz w:val="20"/>
          <w:szCs w:val="20"/>
        </w:rPr>
        <w:t>”</w:t>
      </w:r>
    </w:p>
    <w:p w:rsidR="00BE461C" w:rsidRPr="00946438" w:rsidRDefault="00BE461C" w:rsidP="005556DE">
      <w:pPr>
        <w:tabs>
          <w:tab w:val="center" w:pos="7020"/>
        </w:tabs>
        <w:jc w:val="center"/>
        <w:rPr>
          <w:rFonts w:ascii="Cambria" w:hAnsi="Cambria" w:cs="Tahoma"/>
          <w:sz w:val="20"/>
          <w:szCs w:val="20"/>
        </w:rPr>
      </w:pPr>
    </w:p>
    <w:p w:rsidR="00EE1B8C" w:rsidRPr="00946438" w:rsidRDefault="005556DE" w:rsidP="005556DE">
      <w:pPr>
        <w:tabs>
          <w:tab w:val="center" w:pos="7020"/>
        </w:tabs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 </w:t>
      </w:r>
      <w:r w:rsidR="00EE1B8C" w:rsidRPr="00946438">
        <w:rPr>
          <w:rFonts w:ascii="Cambria" w:hAnsi="Cambria" w:cs="Tahoma"/>
          <w:sz w:val="20"/>
          <w:szCs w:val="20"/>
        </w:rPr>
        <w:t>(CPV): 09310000-5 Elektryczność.</w:t>
      </w:r>
    </w:p>
    <w:p w:rsidR="00EE1B8C" w:rsidRPr="00946438" w:rsidRDefault="00EE1B8C">
      <w:pPr>
        <w:tabs>
          <w:tab w:val="center" w:pos="709"/>
        </w:tabs>
        <w:spacing w:line="200" w:lineRule="atLeast"/>
        <w:jc w:val="both"/>
        <w:rPr>
          <w:rFonts w:ascii="Cambria" w:hAnsi="Cambria" w:cs="Tahoma"/>
          <w:sz w:val="20"/>
          <w:szCs w:val="20"/>
        </w:rPr>
      </w:pP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Cs/>
          <w:sz w:val="20"/>
          <w:szCs w:val="20"/>
        </w:rPr>
        <w:t>W razie wątpliwości co do zakresu umowy, zakres przedmiotu zamówienia określa oferta Wykonawcy i SIWZ dla postępowania o udzielenie zamówienia publicznego.</w:t>
      </w:r>
    </w:p>
    <w:p w:rsidR="00EE1B8C" w:rsidRPr="00946438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946438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color w:val="000000"/>
          <w:sz w:val="20"/>
          <w:szCs w:val="20"/>
        </w:rPr>
        <w:t>§ 1</w:t>
      </w: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Przedmiot Umowy i Postanowienia ogólne</w:t>
      </w:r>
    </w:p>
    <w:p w:rsidR="00EE1B8C" w:rsidRPr="00946438" w:rsidRDefault="00EE1B8C">
      <w:pPr>
        <w:rPr>
          <w:rFonts w:ascii="Cambria" w:hAnsi="Cambria" w:cs="Tahoma"/>
          <w:b/>
          <w:bCs/>
          <w:color w:val="000000"/>
          <w:sz w:val="20"/>
          <w:szCs w:val="20"/>
          <w:highlight w:val="green"/>
        </w:rPr>
      </w:pPr>
    </w:p>
    <w:p w:rsidR="00EE1B8C" w:rsidRPr="00946438" w:rsidRDefault="00EE1B8C">
      <w:pPr>
        <w:numPr>
          <w:ilvl w:val="0"/>
          <w:numId w:val="8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Przedmiotem Umowy jest określenie praw i obowiązków Stron, związanych ze sprzedażą energii elektrycznej na potrzeby obiektów ujętych w załączniku nr 1 do Umowy na zasadach określonych w ustawie z dnia 10 kwietnia 1997 r. Prawo energetyczne (</w:t>
      </w:r>
      <w:r w:rsidRPr="00946438">
        <w:rPr>
          <w:rFonts w:ascii="Cambria" w:hAnsi="Cambria" w:cs="Tahoma"/>
          <w:sz w:val="20"/>
          <w:szCs w:val="20"/>
          <w:lang w:eastAsia="pl-PL"/>
        </w:rPr>
        <w:t>Dz. U. z 2018 r., poz. 755 z późn. zm.</w:t>
      </w:r>
      <w:r w:rsidRPr="00946438">
        <w:rPr>
          <w:rFonts w:ascii="Cambria" w:hAnsi="Cambria" w:cs="Tahoma"/>
          <w:sz w:val="20"/>
          <w:szCs w:val="20"/>
        </w:rPr>
        <w:t>) oraz w wydanych na jej podstawie aktach wykonawczych.</w:t>
      </w:r>
    </w:p>
    <w:p w:rsidR="00EE1B8C" w:rsidRPr="00946438" w:rsidRDefault="00EE1B8C">
      <w:pPr>
        <w:numPr>
          <w:ilvl w:val="0"/>
          <w:numId w:val="8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Umowa nie obejmuje spraw związanych z dystrybucją energii elektrycznej, przyłączeniem, opomiarowaniem i jakością energii wchodzących w zakres odrębnej umowy o świadczenie usług dystrybucyjnych zawartej przez Zamawiającego z Operatorem Systemu Dystrybucyjnego.</w:t>
      </w:r>
    </w:p>
    <w:p w:rsidR="00EE1B8C" w:rsidRPr="00946438" w:rsidRDefault="00EE1B8C">
      <w:pPr>
        <w:numPr>
          <w:ilvl w:val="0"/>
          <w:numId w:val="8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Jeżeli nic innego nie wynika z postanowień Umowy użyte w niej pojęcia oznaczają:</w:t>
      </w:r>
    </w:p>
    <w:p w:rsidR="00EE1B8C" w:rsidRPr="00946438" w:rsidRDefault="00EE1B8C" w:rsidP="003A7E97">
      <w:pPr>
        <w:numPr>
          <w:ilvl w:val="2"/>
          <w:numId w:val="19"/>
        </w:numPr>
        <w:tabs>
          <w:tab w:val="clear" w:pos="234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OSD - Operatora Systemu Dystrybucyjnego - przedsiębiorstwo energetyczne zajmujące się świadczeniem</w:t>
      </w:r>
      <w:r w:rsidRPr="00946438">
        <w:rPr>
          <w:rFonts w:ascii="Cambria" w:hAnsi="Cambria" w:cs="Tahoma"/>
          <w:color w:val="000000"/>
          <w:sz w:val="20"/>
          <w:szCs w:val="20"/>
        </w:rPr>
        <w:t xml:space="preserve"> usług dystrybucyjnych;</w:t>
      </w:r>
    </w:p>
    <w:p w:rsidR="00EE1B8C" w:rsidRPr="00946438" w:rsidRDefault="00EE1B8C" w:rsidP="003A7E97">
      <w:pPr>
        <w:numPr>
          <w:ilvl w:val="2"/>
          <w:numId w:val="19"/>
        </w:numPr>
        <w:tabs>
          <w:tab w:val="clear" w:pos="2340"/>
          <w:tab w:val="left" w:pos="851"/>
          <w:tab w:val="left" w:pos="1080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Generalna Umowa Dystrybucyjna – umowę zawartą pomiędzy Wykonawcą a OSD określającą ich wzajemne prawa i obowiązki związane ze świadczeniem usługi dystrybucyjnej w celu realizacji niniejszej Umowy;</w:t>
      </w:r>
    </w:p>
    <w:p w:rsidR="005F6283" w:rsidRPr="00946438" w:rsidRDefault="00EE1B8C" w:rsidP="005F6283">
      <w:pPr>
        <w:numPr>
          <w:ilvl w:val="2"/>
          <w:numId w:val="19"/>
        </w:numPr>
        <w:tabs>
          <w:tab w:val="clear" w:pos="2340"/>
          <w:tab w:val="left" w:pos="284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Umowa – niniejszą umowę;</w:t>
      </w:r>
    </w:p>
    <w:p w:rsidR="00EE1B8C" w:rsidRPr="00946438" w:rsidRDefault="00EE1B8C" w:rsidP="005F6283">
      <w:pPr>
        <w:numPr>
          <w:ilvl w:val="2"/>
          <w:numId w:val="19"/>
        </w:numPr>
        <w:tabs>
          <w:tab w:val="clear" w:pos="2340"/>
          <w:tab w:val="left" w:pos="62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Standardowy profil zużycia – zbiór danych o przeciętnym zużyciu energii elektrycznej zużytej przez obiekty Zamawiającego;</w:t>
      </w:r>
    </w:p>
    <w:p w:rsidR="00BE461C" w:rsidRPr="00946438" w:rsidRDefault="00EE1B8C" w:rsidP="00BE461C">
      <w:pPr>
        <w:numPr>
          <w:ilvl w:val="2"/>
          <w:numId w:val="19"/>
        </w:numPr>
        <w:tabs>
          <w:tab w:val="clear" w:pos="234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lastRenderedPageBreak/>
        <w:t>Umowa o świadczenie usług dystrybucji – umowę zawartą pomiędzy Zamawiającym a OSD określającą prawa i obowiązki związane ze świadczeniem przez OSD usługi dystrybucji energii elektrycznej;</w:t>
      </w:r>
    </w:p>
    <w:p w:rsidR="00EE1B8C" w:rsidRPr="00946438" w:rsidRDefault="00EE1B8C" w:rsidP="00BE461C">
      <w:pPr>
        <w:numPr>
          <w:ilvl w:val="2"/>
          <w:numId w:val="19"/>
        </w:numPr>
        <w:tabs>
          <w:tab w:val="clear" w:pos="234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punkt poboru – miejsce dostarczania energii elektrycznej;</w:t>
      </w:r>
    </w:p>
    <w:p w:rsidR="00EE1B8C" w:rsidRPr="00946438" w:rsidRDefault="00EE1B8C" w:rsidP="003A7E97">
      <w:pPr>
        <w:numPr>
          <w:ilvl w:val="2"/>
          <w:numId w:val="19"/>
        </w:numPr>
        <w:tabs>
          <w:tab w:val="clear" w:pos="2340"/>
          <w:tab w:val="left" w:pos="62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okres rozliczeniowy – okres, w którym na podstawie odczytów urządzeń pomiarowych następuje rozliczenie zużytej energii elektrycznej;</w:t>
      </w:r>
    </w:p>
    <w:p w:rsidR="00EE1B8C" w:rsidRPr="00946438" w:rsidRDefault="00EE1B8C" w:rsidP="003A7E97">
      <w:pPr>
        <w:numPr>
          <w:ilvl w:val="2"/>
          <w:numId w:val="19"/>
        </w:numPr>
        <w:tabs>
          <w:tab w:val="clear" w:pos="2340"/>
          <w:tab w:val="left" w:pos="62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:rsidR="00EE1B8C" w:rsidRPr="00946438" w:rsidRDefault="00EE1B8C" w:rsidP="003A7E97">
      <w:pPr>
        <w:tabs>
          <w:tab w:val="left" w:pos="851"/>
          <w:tab w:val="left" w:pos="2880"/>
        </w:tabs>
        <w:autoSpaceDE w:val="0"/>
        <w:ind w:left="851"/>
        <w:jc w:val="both"/>
        <w:rPr>
          <w:rFonts w:ascii="Cambria" w:hAnsi="Cambria" w:cs="Tahoma"/>
          <w:sz w:val="20"/>
          <w:szCs w:val="20"/>
          <w:highlight w:val="green"/>
        </w:rPr>
      </w:pPr>
    </w:p>
    <w:p w:rsidR="00EE1B8C" w:rsidRPr="00946438" w:rsidRDefault="00EE1B8C">
      <w:pPr>
        <w:tabs>
          <w:tab w:val="left" w:pos="720"/>
        </w:tabs>
        <w:autoSpaceDE w:val="0"/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color w:val="000000"/>
          <w:sz w:val="20"/>
          <w:szCs w:val="20"/>
        </w:rPr>
        <w:t>§ 2</w:t>
      </w: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Podstawowe zasady sprzedaży energii elektrycznej</w:t>
      </w:r>
    </w:p>
    <w:p w:rsidR="00EE1B8C" w:rsidRPr="00946438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946438" w:rsidRDefault="00EE1B8C" w:rsidP="00946438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Wykonawca zobowiązuje się do złożenia OSD, w imieniu Zamawiającego, zgłoszenia o zawarciu Umowy na sprzedaż energii elektrycznej</w:t>
      </w:r>
      <w:r w:rsidRPr="00946438">
        <w:rPr>
          <w:rFonts w:ascii="Cambria" w:hAnsi="Cambria" w:cs="Tahoma"/>
          <w:b/>
          <w:sz w:val="20"/>
          <w:szCs w:val="20"/>
        </w:rPr>
        <w:t xml:space="preserve">. </w:t>
      </w:r>
    </w:p>
    <w:p w:rsidR="00EE1B8C" w:rsidRPr="00946438" w:rsidRDefault="00946438" w:rsidP="00946438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Zgłoszenie</w:t>
      </w:r>
      <w:r>
        <w:rPr>
          <w:rFonts w:ascii="Cambria" w:hAnsi="Cambria" w:cs="Tahoma"/>
          <w:sz w:val="20"/>
          <w:szCs w:val="20"/>
        </w:rPr>
        <w:t>, o którym mowa w ust 1.</w:t>
      </w:r>
      <w:r w:rsidRPr="00946438">
        <w:rPr>
          <w:rFonts w:ascii="Cambria" w:hAnsi="Cambria" w:cs="Tahoma"/>
          <w:sz w:val="20"/>
          <w:szCs w:val="20"/>
        </w:rPr>
        <w:t xml:space="preserve"> musi zostać dokonane z zastosowaniem terminów IRiESD TAURON Dystrybucja SA. Na dowód dokonania zgłoszenia Wykonawca prześle Nabywcy skan dokonanego zgłoszenia dla wszystkich punktów poboru energii elektrycznej wymienionych w załączniku nr 1 do Umowy. W przypadku braku możliwości przesłania skanu zgłoszenia, Wykonawca oświadczy Zamawiającemu  w drodze korespondencji elektronicznej w dniu zakończenia dokonywania zgłoszeń  o dokonanych czynnościach.</w:t>
      </w:r>
    </w:p>
    <w:p w:rsidR="00EE1B8C" w:rsidRPr="00946438" w:rsidRDefault="00EE1B8C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eastAsia="Tahoma" w:hAnsi="Cambria" w:cs="Tahoma"/>
          <w:sz w:val="20"/>
          <w:szCs w:val="20"/>
        </w:rPr>
        <w:t>Wykonawca posiada koncesję na obrót energią elektryczną o numerze .............. wydaną przez Prezesa Urzędu Regulacji Energetyki w dniu …..........................., której ważność przypada na okres ....................................</w:t>
      </w:r>
    </w:p>
    <w:p w:rsidR="00EE1B8C" w:rsidRPr="00946438" w:rsidRDefault="00EE1B8C">
      <w:pPr>
        <w:numPr>
          <w:ilvl w:val="0"/>
          <w:numId w:val="10"/>
        </w:numPr>
        <w:tabs>
          <w:tab w:val="left" w:pos="34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eastAsia="Tahoma" w:hAnsi="Cambria" w:cs="Tahoma"/>
          <w:sz w:val="20"/>
          <w:szCs w:val="20"/>
        </w:rPr>
        <w:t>Wykonawca oświadcza, że posiada zawartą Generalną Umowę Dystrybucyjną z OSD, umożliwiającą dostawę energii elektrycznej do obiektów odbiorcy końcowego za pośrednictwem sieci dystrybucyjnej OSD przez cały okres obowiązywania Umowy.</w:t>
      </w:r>
    </w:p>
    <w:p w:rsidR="00EE1B8C" w:rsidRPr="00946438" w:rsidRDefault="00EE1B8C">
      <w:pPr>
        <w:numPr>
          <w:ilvl w:val="0"/>
          <w:numId w:val="10"/>
        </w:numPr>
        <w:tabs>
          <w:tab w:val="left" w:pos="340"/>
          <w:tab w:val="left" w:pos="396"/>
        </w:tabs>
        <w:autoSpaceDE w:val="0"/>
        <w:ind w:left="340" w:hanging="340"/>
        <w:jc w:val="both"/>
        <w:rPr>
          <w:rFonts w:ascii="Cambria" w:hAnsi="Cambria" w:cs="Tahoma"/>
          <w:color w:val="FF0000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Planowana wysokość zużycia energii elektrycznej w okresie trwania Umowy dla poszczególnych punktów poboru określanych w załączniku nr 1 do Umowy szacuje się łącznie w</w:t>
      </w:r>
      <w:r w:rsidRPr="00946438">
        <w:rPr>
          <w:rFonts w:ascii="Cambria" w:hAnsi="Cambria" w:cs="Tahoma"/>
          <w:color w:val="000000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wysokości</w:t>
      </w:r>
      <w:r w:rsidRPr="00946438">
        <w:rPr>
          <w:rFonts w:ascii="Cambria" w:hAnsi="Cambria" w:cs="Tahoma"/>
          <w:color w:val="FF0000"/>
          <w:sz w:val="20"/>
          <w:szCs w:val="20"/>
        </w:rPr>
        <w:t xml:space="preserve"> </w:t>
      </w:r>
      <w:r w:rsidR="003A7E97" w:rsidRPr="00946438">
        <w:rPr>
          <w:rFonts w:ascii="Cambria" w:hAnsi="Cambria" w:cs="Tahoma"/>
          <w:color w:val="FF0000"/>
          <w:sz w:val="20"/>
          <w:szCs w:val="20"/>
        </w:rPr>
        <w:t xml:space="preserve">  </w:t>
      </w:r>
      <w:r w:rsidR="008A3DAD" w:rsidRPr="00946438">
        <w:rPr>
          <w:rFonts w:ascii="Cambria" w:hAnsi="Cambria" w:cs="Calibri"/>
          <w:b/>
          <w:sz w:val="20"/>
          <w:szCs w:val="20"/>
        </w:rPr>
        <w:t>377</w:t>
      </w:r>
      <w:r w:rsidR="007F4790" w:rsidRPr="00946438">
        <w:rPr>
          <w:rFonts w:ascii="Cambria" w:hAnsi="Cambria" w:cs="Calibri"/>
          <w:sz w:val="20"/>
          <w:szCs w:val="20"/>
        </w:rPr>
        <w:t xml:space="preserve"> </w:t>
      </w:r>
      <w:r w:rsidRPr="00946438">
        <w:rPr>
          <w:rFonts w:ascii="Cambria" w:hAnsi="Cambria" w:cs="Tahoma"/>
          <w:b/>
          <w:bCs/>
          <w:sz w:val="20"/>
          <w:szCs w:val="20"/>
        </w:rPr>
        <w:t>MWh</w:t>
      </w:r>
      <w:r w:rsidRPr="00946438">
        <w:rPr>
          <w:rFonts w:ascii="Cambria" w:hAnsi="Cambria" w:cs="Tahoma"/>
          <w:sz w:val="20"/>
          <w:szCs w:val="20"/>
        </w:rPr>
        <w:t>.</w:t>
      </w:r>
    </w:p>
    <w:p w:rsidR="00EE1B8C" w:rsidRPr="00946438" w:rsidRDefault="00EE1B8C">
      <w:pPr>
        <w:numPr>
          <w:ilvl w:val="0"/>
          <w:numId w:val="10"/>
        </w:numPr>
        <w:tabs>
          <w:tab w:val="left" w:pos="340"/>
          <w:tab w:val="left" w:pos="108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Szacowana wartość energii elektrycznej wyniesie </w:t>
      </w:r>
      <w:r w:rsidRPr="00946438">
        <w:rPr>
          <w:rFonts w:ascii="Cambria" w:hAnsi="Cambria" w:cs="Tahoma"/>
          <w:b/>
          <w:bCs/>
          <w:sz w:val="20"/>
          <w:szCs w:val="20"/>
        </w:rPr>
        <w:t>….......................................</w:t>
      </w:r>
      <w:r w:rsidRPr="00946438">
        <w:rPr>
          <w:rFonts w:ascii="Cambria" w:hAnsi="Cambria" w:cs="Tahoma"/>
          <w:sz w:val="20"/>
          <w:szCs w:val="20"/>
        </w:rPr>
        <w:t>.</w:t>
      </w:r>
      <w:r w:rsidRPr="00946438">
        <w:rPr>
          <w:rFonts w:ascii="Cambria" w:hAnsi="Cambria" w:cs="Tahoma"/>
          <w:b/>
          <w:sz w:val="20"/>
          <w:szCs w:val="20"/>
        </w:rPr>
        <w:t xml:space="preserve"> zł brutt</w:t>
      </w:r>
      <w:r w:rsidRPr="00946438">
        <w:rPr>
          <w:rFonts w:ascii="Cambria" w:hAnsi="Cambria" w:cs="Tahoma"/>
          <w:b/>
          <w:bCs/>
          <w:sz w:val="20"/>
          <w:szCs w:val="20"/>
        </w:rPr>
        <w:t>o.</w:t>
      </w:r>
    </w:p>
    <w:p w:rsidR="00EE1B8C" w:rsidRPr="00946438" w:rsidRDefault="00EE1B8C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Ewentualna zmiana szacowanego zużycia nie będzie skutkowała dodatkowymi kosztami dla Zamawiającego, poza rozliczeniem za faktycznie zużytą ilość energii wg cen określonych                               w dokumentacji przetargowej.</w:t>
      </w:r>
    </w:p>
    <w:p w:rsidR="00EE1B8C" w:rsidRPr="00946438" w:rsidRDefault="00EE1B8C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Moc umowna, warunki jej zmiany oraz miejsce dostarczenia energii elektrycznej określana jest każdorazowo w umowie o świadczenie usług dystrybucji zawartej pomiędzy Zamawiającym a OSD.</w:t>
      </w:r>
    </w:p>
    <w:p w:rsidR="00EE1B8C" w:rsidRPr="00946438" w:rsidRDefault="00EE1B8C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Energia elektryczna kupowana na podstawie</w:t>
      </w:r>
      <w:r w:rsidRPr="00946438">
        <w:rPr>
          <w:rFonts w:ascii="Cambria" w:hAnsi="Cambria" w:cs="Tahoma"/>
          <w:sz w:val="20"/>
          <w:szCs w:val="20"/>
        </w:rPr>
        <w:t xml:space="preserve"> Umo</w:t>
      </w:r>
      <w:r w:rsidRPr="00946438">
        <w:rPr>
          <w:rFonts w:ascii="Cambria" w:hAnsi="Cambria" w:cs="Tahoma"/>
          <w:color w:val="000000"/>
          <w:sz w:val="20"/>
          <w:szCs w:val="20"/>
        </w:rPr>
        <w:t xml:space="preserve">wy zużywana będzie na potrzeby odbiorcy końcowego, co oznacza, że Zamawiający nie jest przedsiębiorstwem energetycznym w rozumieniu ustawy Prawo </w:t>
      </w:r>
      <w:r w:rsidRPr="00946438">
        <w:rPr>
          <w:rFonts w:ascii="Cambria" w:hAnsi="Cambria" w:cs="Tahoma"/>
          <w:sz w:val="20"/>
          <w:szCs w:val="20"/>
        </w:rPr>
        <w:t>energety</w:t>
      </w:r>
      <w:r w:rsidRPr="00946438">
        <w:rPr>
          <w:rFonts w:ascii="Cambria" w:hAnsi="Cambria" w:cs="Tahoma"/>
          <w:color w:val="000000"/>
          <w:sz w:val="20"/>
          <w:szCs w:val="20"/>
        </w:rPr>
        <w:t>czne.</w:t>
      </w:r>
    </w:p>
    <w:p w:rsidR="00EE1B8C" w:rsidRPr="00946438" w:rsidRDefault="00EE1B8C">
      <w:pPr>
        <w:tabs>
          <w:tab w:val="left" w:pos="2880"/>
        </w:tabs>
        <w:autoSpaceDE w:val="0"/>
        <w:ind w:left="72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tabs>
          <w:tab w:val="left" w:pos="720"/>
        </w:tabs>
        <w:autoSpaceDE w:val="0"/>
        <w:ind w:left="720"/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color w:val="000000"/>
          <w:sz w:val="20"/>
          <w:szCs w:val="20"/>
        </w:rPr>
        <w:t>§ 3</w:t>
      </w:r>
    </w:p>
    <w:p w:rsidR="00EE1B8C" w:rsidRPr="00946438" w:rsidRDefault="00EE1B8C">
      <w:pPr>
        <w:ind w:left="720"/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Podstawowe obowiązki Wykonawcy</w:t>
      </w:r>
    </w:p>
    <w:p w:rsidR="00EE1B8C" w:rsidRPr="00946438" w:rsidRDefault="00EE1B8C">
      <w:pPr>
        <w:ind w:left="720"/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946438" w:rsidRDefault="00EE1B8C">
      <w:pPr>
        <w:numPr>
          <w:ilvl w:val="0"/>
          <w:numId w:val="6"/>
        </w:numPr>
        <w:tabs>
          <w:tab w:val="left" w:pos="40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Wykonawca zobowiązuje się do pełnienia funkcji podmiotu odpowiedzialnego za bilansowanie handlowe dla energii elektrycznej sprzedanej w ramach te</w:t>
      </w:r>
      <w:r w:rsidRPr="00946438">
        <w:rPr>
          <w:rFonts w:ascii="Cambria" w:hAnsi="Cambria" w:cs="Tahoma"/>
          <w:sz w:val="20"/>
          <w:szCs w:val="20"/>
        </w:rPr>
        <w:t>j Umow</w:t>
      </w:r>
      <w:r w:rsidRPr="00946438">
        <w:rPr>
          <w:rFonts w:ascii="Cambria" w:hAnsi="Cambria" w:cs="Tahoma"/>
          <w:color w:val="000000"/>
          <w:sz w:val="20"/>
          <w:szCs w:val="20"/>
        </w:rPr>
        <w:t>y.</w:t>
      </w:r>
    </w:p>
    <w:p w:rsidR="00EE1B8C" w:rsidRPr="00946438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Wykonawca dokonywać będzie bilansowania handlowego energii zakupionej przez Zamawiającego na podstawie standardowego profilu zużycia o mocy umownej określonej w załączniku nr 1 do Umowy</w:t>
      </w:r>
      <w:r w:rsidR="003A7E97" w:rsidRPr="00946438">
        <w:rPr>
          <w:rFonts w:ascii="Cambria" w:hAnsi="Cambria" w:cs="Tahoma"/>
          <w:color w:val="000000"/>
          <w:sz w:val="20"/>
          <w:szCs w:val="20"/>
        </w:rPr>
        <w:t>.</w:t>
      </w:r>
    </w:p>
    <w:p w:rsidR="00EE1B8C" w:rsidRPr="00946438" w:rsidRDefault="00EE1B8C">
      <w:pPr>
        <w:numPr>
          <w:ilvl w:val="0"/>
          <w:numId w:val="6"/>
        </w:numPr>
        <w:tabs>
          <w:tab w:val="left" w:pos="40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Koszty wynikające z dokonania bilansowania uwzględnione są w cenie energii elektrycznej.</w:t>
      </w:r>
    </w:p>
    <w:p w:rsidR="00EE1B8C" w:rsidRPr="00946438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Wszystkie prawa i obowiązki związane z bilansowaniem handlowym wynikające z niniejszej Umowy,   w tym zgłaszanie grafików handlowych do OSD, przechodzą na Wykonawcę.</w:t>
      </w:r>
    </w:p>
    <w:p w:rsidR="00EE1B8C" w:rsidRPr="00946438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Wykonawca zobowiązuje się wykonać przedmiot Umowy siłami własnymi lub z udziałem Podwykonawców. </w:t>
      </w:r>
    </w:p>
    <w:p w:rsidR="00EE1B8C" w:rsidRPr="00946438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Do zawarcia przez Wykonawcę umowy z Podwykonawcą jest wymagana zgoda Zamawiającego wyrażona w sposób wyraźny, na piśmie. </w:t>
      </w:r>
    </w:p>
    <w:p w:rsidR="00EE1B8C" w:rsidRPr="00946438" w:rsidRDefault="00EE1B8C">
      <w:pPr>
        <w:numPr>
          <w:ilvl w:val="0"/>
          <w:numId w:val="6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Wykonawca odpowiada za działania lub zaniechania Podwykonawcy jak za własne działania lub zaniechania. </w:t>
      </w:r>
    </w:p>
    <w:p w:rsidR="00EE1B8C" w:rsidRPr="00946438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Zlecenie części przedmiotu Umowy Podwykonawcy nie zmieni zobowiązań Wykonawcy wobec Zamawiającego, który jest odpowiedzialny za wykonanie tej części robót. </w:t>
      </w:r>
    </w:p>
    <w:p w:rsidR="00EE1B8C" w:rsidRPr="00946438" w:rsidRDefault="00EE1B8C" w:rsidP="00946438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Ustalony w Umowie zakres przedmiotu Umowy realizowany będzie z udziałem następujących Podwykonawców: ….........................................................................................................................................</w:t>
      </w:r>
    </w:p>
    <w:p w:rsidR="00EE1B8C" w:rsidRPr="00946438" w:rsidRDefault="00EE1B8C" w:rsidP="003A7E97">
      <w:pPr>
        <w:numPr>
          <w:ilvl w:val="0"/>
          <w:numId w:val="6"/>
        </w:numPr>
        <w:tabs>
          <w:tab w:val="left" w:pos="340"/>
          <w:tab w:val="left" w:pos="570"/>
        </w:tabs>
        <w:ind w:left="340" w:hanging="340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Zakres r</w:t>
      </w:r>
      <w:r w:rsidR="00946438">
        <w:rPr>
          <w:rFonts w:ascii="Cambria" w:hAnsi="Cambria" w:cs="Tahoma"/>
          <w:sz w:val="20"/>
          <w:szCs w:val="20"/>
        </w:rPr>
        <w:t>zeczowy i udział Podwykonawców:</w:t>
      </w:r>
      <w:r w:rsidRPr="00946438">
        <w:rPr>
          <w:rFonts w:ascii="Cambria" w:hAnsi="Cambria" w:cs="Tahoma"/>
          <w:sz w:val="20"/>
          <w:szCs w:val="20"/>
        </w:rPr>
        <w:t>.............................................................................................</w:t>
      </w:r>
    </w:p>
    <w:p w:rsidR="00EE1B8C" w:rsidRPr="00946438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lastRenderedPageBreak/>
        <w:t>Umowy z Podwykonawcami będą zgodne, co do treści, z Umową zawartą z Wykonawcą. Odmienne postanowienia są nieważne.</w:t>
      </w:r>
    </w:p>
    <w:p w:rsidR="00EE1B8C" w:rsidRPr="00946438" w:rsidRDefault="00EE1B8C">
      <w:pPr>
        <w:ind w:left="360"/>
        <w:jc w:val="both"/>
        <w:rPr>
          <w:rFonts w:ascii="Cambria" w:hAnsi="Cambria" w:cs="Tahoma"/>
          <w:b/>
          <w:color w:val="000000"/>
          <w:sz w:val="20"/>
          <w:szCs w:val="20"/>
        </w:rPr>
      </w:pPr>
    </w:p>
    <w:p w:rsidR="00EE1B8C" w:rsidRPr="00946438" w:rsidRDefault="00EE1B8C">
      <w:pPr>
        <w:autoSpaceDE w:val="0"/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color w:val="000000"/>
          <w:sz w:val="20"/>
          <w:szCs w:val="20"/>
        </w:rPr>
        <w:t>§ 4</w:t>
      </w: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Standardy jakości obsługi</w:t>
      </w:r>
    </w:p>
    <w:p w:rsidR="00EE1B8C" w:rsidRPr="00946438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946438" w:rsidRPr="00946438" w:rsidRDefault="00946438" w:rsidP="00946438">
      <w:pPr>
        <w:numPr>
          <w:ilvl w:val="0"/>
          <w:numId w:val="11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Standardy jakości obsługi klienta zostały określone w obowiązujących przepisach wykonawczych wydanych na po</w:t>
      </w:r>
      <w:r w:rsidRPr="00946438">
        <w:rPr>
          <w:rFonts w:ascii="Cambria" w:hAnsi="Cambria" w:cs="Tahoma"/>
          <w:sz w:val="20"/>
          <w:szCs w:val="20"/>
        </w:rPr>
        <w:t>dstawie ustawy</w:t>
      </w:r>
      <w:r w:rsidRPr="00946438">
        <w:rPr>
          <w:rFonts w:ascii="Cambria" w:hAnsi="Cambria" w:cs="Tahoma"/>
          <w:color w:val="000000"/>
          <w:sz w:val="20"/>
          <w:szCs w:val="20"/>
        </w:rPr>
        <w:t xml:space="preserve"> Prawo energetyczne.</w:t>
      </w:r>
    </w:p>
    <w:p w:rsidR="00946438" w:rsidRPr="00946438" w:rsidRDefault="00946438" w:rsidP="00946438">
      <w:pPr>
        <w:numPr>
          <w:ilvl w:val="0"/>
          <w:numId w:val="11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 xml:space="preserve">W przypadku niedotrzymania jakościowych standardów obsługi Zamawiającemu przysługuje prawo bonifikaty według stawek określonych w § 42 rozporządzenia Rozporządzenie Ministra Energii z dnia </w:t>
      </w:r>
      <w:r>
        <w:rPr>
          <w:rFonts w:ascii="Cambria" w:hAnsi="Cambria" w:cs="Tahoma"/>
          <w:color w:val="000000"/>
          <w:sz w:val="20"/>
          <w:szCs w:val="20"/>
        </w:rPr>
        <w:t xml:space="preserve">                 </w:t>
      </w:r>
      <w:r w:rsidRPr="00946438">
        <w:rPr>
          <w:rFonts w:ascii="Cambria" w:hAnsi="Cambria" w:cs="Tahoma"/>
          <w:color w:val="000000"/>
          <w:sz w:val="20"/>
          <w:szCs w:val="20"/>
        </w:rPr>
        <w:t>6 marca 2019 r. w sprawie szczegółowych zasad kształtowania i kalkulacji taryf oraz rozliczeń w obrocie energią elektryczną (Dz. U. 2019 r. poz. 503) lub w każdym później wydanym akcie prawnym dotyczącym jakościowych standardów obsługi.</w:t>
      </w:r>
    </w:p>
    <w:p w:rsidR="00946438" w:rsidRPr="00946438" w:rsidRDefault="00946438" w:rsidP="00946438">
      <w:pPr>
        <w:numPr>
          <w:ilvl w:val="0"/>
          <w:numId w:val="11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Wykonawca zobowiązany jest do udzielania bonifikat za niedotrzymanie standardów jakościowych obsługi odbiorców oraz niedotrzymanie przez OSD parametrów jakościowych energii elektrycznej, w terminie 30 dni od dnia, w którym zaistniała przesłanka do ich naliczenia.</w:t>
      </w:r>
    </w:p>
    <w:p w:rsidR="00EE1B8C" w:rsidRPr="00946438" w:rsidRDefault="00EE1B8C">
      <w:pPr>
        <w:ind w:left="720"/>
        <w:jc w:val="both"/>
        <w:rPr>
          <w:rFonts w:ascii="Cambria" w:hAnsi="Cambria" w:cs="Tahoma"/>
          <w:color w:val="000000"/>
          <w:sz w:val="20"/>
          <w:szCs w:val="20"/>
          <w:highlight w:val="green"/>
        </w:rPr>
      </w:pP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§ 5</w:t>
      </w: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Podstawowe obowiązki Zamawiającego</w:t>
      </w:r>
    </w:p>
    <w:p w:rsidR="00EE1B8C" w:rsidRPr="00946438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946438" w:rsidRDefault="00EE1B8C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Na mocy Umowy Zamawiający zobowiązuje się w szczególności do:</w:t>
      </w:r>
    </w:p>
    <w:p w:rsidR="00EE1B8C" w:rsidRPr="00946438" w:rsidRDefault="00EE1B8C">
      <w:pPr>
        <w:numPr>
          <w:ilvl w:val="0"/>
          <w:numId w:val="12"/>
        </w:numPr>
        <w:tabs>
          <w:tab w:val="left" w:pos="34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pobierania energii elektrycznej, zgodnie z warunkami Umowy oraz obowiązującymi przepisami prawa,</w:t>
      </w:r>
    </w:p>
    <w:p w:rsidR="00EE1B8C" w:rsidRPr="00946438" w:rsidRDefault="00EE1B8C">
      <w:pPr>
        <w:numPr>
          <w:ilvl w:val="0"/>
          <w:numId w:val="12"/>
        </w:numPr>
        <w:tabs>
          <w:tab w:val="left" w:pos="34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terminowego regulowania należności za zakupioną energię elektryczną,</w:t>
      </w:r>
    </w:p>
    <w:p w:rsidR="00EE1B8C" w:rsidRPr="00946438" w:rsidRDefault="00EE1B8C">
      <w:pPr>
        <w:numPr>
          <w:ilvl w:val="0"/>
          <w:numId w:val="12"/>
        </w:numPr>
        <w:tabs>
          <w:tab w:val="left" w:pos="34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zawiadamiania Wykonawcy o zmianie wielkości mocy elektrycznej i planowanej wysokości rocznego zużycia.</w:t>
      </w:r>
    </w:p>
    <w:p w:rsidR="00EE1B8C" w:rsidRPr="00946438" w:rsidRDefault="00EE1B8C">
      <w:pPr>
        <w:autoSpaceDE w:val="0"/>
        <w:ind w:left="360"/>
        <w:jc w:val="both"/>
        <w:rPr>
          <w:rFonts w:ascii="Cambria" w:hAnsi="Cambria" w:cs="Tahoma"/>
          <w:i/>
          <w:color w:val="000000"/>
          <w:sz w:val="20"/>
          <w:szCs w:val="20"/>
        </w:rPr>
      </w:pP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§ 6</w:t>
      </w: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Zasady rozliczeń</w:t>
      </w:r>
    </w:p>
    <w:p w:rsidR="00EE1B8C" w:rsidRPr="00946438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946438" w:rsidRDefault="00EE1B8C">
      <w:pPr>
        <w:numPr>
          <w:ilvl w:val="0"/>
          <w:numId w:val="3"/>
        </w:numPr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 xml:space="preserve">Sprzedawana energia elektryczna będzie rozliczana według ceny </w:t>
      </w:r>
      <w:r w:rsidR="001725E9" w:rsidRPr="00946438">
        <w:rPr>
          <w:rFonts w:ascii="Cambria" w:hAnsi="Cambria" w:cs="Tahoma"/>
          <w:color w:val="000000"/>
          <w:sz w:val="20"/>
          <w:szCs w:val="20"/>
        </w:rPr>
        <w:t xml:space="preserve">jednostkowej netto określonej </w:t>
      </w:r>
      <w:r w:rsidRPr="00946438">
        <w:rPr>
          <w:rFonts w:ascii="Cambria" w:hAnsi="Cambria" w:cs="Tahoma"/>
          <w:color w:val="000000"/>
          <w:sz w:val="20"/>
          <w:szCs w:val="20"/>
        </w:rPr>
        <w:t xml:space="preserve"> w ofercie Wykonawcy, która wynosi:</w:t>
      </w:r>
    </w:p>
    <w:p w:rsidR="00EE1B8C" w:rsidRPr="00946438" w:rsidRDefault="00EE1B8C">
      <w:pPr>
        <w:autoSpaceDE w:val="0"/>
        <w:ind w:left="720"/>
        <w:jc w:val="both"/>
        <w:rPr>
          <w:rFonts w:ascii="Cambria" w:hAnsi="Cambria" w:cs="Tahoma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70"/>
      </w:tblGrid>
      <w:tr w:rsidR="00EE1B8C" w:rsidRPr="00946438" w:rsidTr="00187C58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B8C" w:rsidRPr="00946438" w:rsidRDefault="00EE1B8C">
            <w:pPr>
              <w:autoSpaceDE w:val="0"/>
              <w:ind w:left="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46438">
              <w:rPr>
                <w:rFonts w:ascii="Cambria" w:hAnsi="Cambria" w:cs="Tahoma"/>
                <w:color w:val="000000"/>
                <w:sz w:val="20"/>
                <w:szCs w:val="20"/>
              </w:rPr>
              <w:t>Cena jednostkowa netto [zł/MWh]</w:t>
            </w:r>
          </w:p>
        </w:tc>
      </w:tr>
      <w:tr w:rsidR="00EE1B8C" w:rsidRPr="00946438" w:rsidTr="00187C58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B8C" w:rsidRPr="00946438" w:rsidRDefault="00EE1B8C">
            <w:pPr>
              <w:autoSpaceDE w:val="0"/>
              <w:snapToGrid w:val="0"/>
              <w:ind w:left="720"/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</w:p>
        </w:tc>
      </w:tr>
    </w:tbl>
    <w:p w:rsidR="00EE1B8C" w:rsidRPr="00946438" w:rsidRDefault="00EE1B8C">
      <w:pPr>
        <w:autoSpaceDE w:val="0"/>
        <w:ind w:left="72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Cena netto, wg której rozliczana będzie sprzedaż energii elektrycznej, pozostanie niezmienna przez cały czas obowiązywania Umowy, z wyjątkiem ustawowej zmiany podatku akcyzowego lub zmiany ogólnie obowiązujących przepisów prawa. Ceny energii elektrycznej zostają zmienione o kwotę wynikającą z obowiązków nałożonych właściwymi przepisami, od dnia ich wejścia w życie.</w:t>
      </w:r>
    </w:p>
    <w:p w:rsidR="00EE1B8C" w:rsidRPr="00946438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 xml:space="preserve">Należność Wykonawcy za zużytą energię elektryczną w okresach rozliczeniowych obliczana będzie jako iloczyn ilości sprzedanej energii elektrycznej ustalonej na podstawie wskazań urządzeń pomiarowych zainstalowanych w układach pomiarowo-rozliczeniowych i ceny jednostkowej netto energii elektrycznej określonej w Umowie. </w:t>
      </w:r>
    </w:p>
    <w:p w:rsidR="00EE1B8C" w:rsidRPr="00946438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Do wyliczonej należności Wykonawca doliczy należny podatek VAT według obowiązującej stawki.</w:t>
      </w:r>
    </w:p>
    <w:p w:rsidR="00EE1B8C" w:rsidRPr="00946438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Rozliczanie zobowiązań wynikających z tytułu zarówno sprzedaży energii elektrycznej jak i z tytułu dystrybucji energii elektrycznej (z OSD) odbywać się będzie według jednego, wspólnego układu pomiarowo – rozliczeniowego na podstawie rzeczywistych odczytów. Nabywca nie dopuszcza dokonywanie rozliczenia zobowiązań na podstawie szacowanego zużycia energii.</w:t>
      </w:r>
    </w:p>
    <w:p w:rsidR="00EE1B8C" w:rsidRPr="00946438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Wykonawca nie przewiduje zainstalowania innego lub dodatkowego układu pomiarowego z tytułu świadczenia usługi dystrybucji oraz sprzedaży energii elektrycznej przez dwa odrębne podmioty.</w:t>
      </w:r>
    </w:p>
    <w:p w:rsidR="00EE1B8C" w:rsidRPr="00946438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Odczyty rozliczeniowe układów pomiarowo-rozliczeniowych i rozliczenia kosztów sprzedanej energii odbywać się będą w okresach stosowanych przez OSD.</w:t>
      </w:r>
    </w:p>
    <w:p w:rsidR="00EE1B8C" w:rsidRPr="00946438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 xml:space="preserve">Wykonawca dostarczy faktury rozliczeniowe w terminie do 20 dni od </w:t>
      </w:r>
      <w:r w:rsidRPr="00946438">
        <w:rPr>
          <w:rFonts w:ascii="Cambria" w:hAnsi="Cambria" w:cs="Tahoma"/>
          <w:sz w:val="20"/>
          <w:szCs w:val="20"/>
        </w:rPr>
        <w:t>daty udostępnienia danych pomiarowych przez OSD</w:t>
      </w:r>
      <w:r w:rsidRPr="00946438">
        <w:rPr>
          <w:rFonts w:ascii="Cambria" w:hAnsi="Cambria" w:cs="Tahoma"/>
          <w:color w:val="000000"/>
          <w:sz w:val="20"/>
          <w:szCs w:val="20"/>
        </w:rPr>
        <w:t>.</w:t>
      </w:r>
    </w:p>
    <w:p w:rsidR="00EE1B8C" w:rsidRPr="00946438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§ 7</w:t>
      </w: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Płatności</w:t>
      </w:r>
    </w:p>
    <w:p w:rsidR="00EE1B8C" w:rsidRPr="00946438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49522F" w:rsidRPr="00946438" w:rsidRDefault="0049522F" w:rsidP="0049522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/>
          <w:color w:val="111111"/>
          <w:sz w:val="20"/>
          <w:szCs w:val="20"/>
          <w:shd w:val="clear" w:color="auto" w:fill="FFFFFF"/>
        </w:rPr>
        <w:t>Faktura winna zawierać pełne dane identyfikacyjne Nabywcy, tj.: nazwę, adres i NIP.</w:t>
      </w:r>
      <w:r w:rsidRPr="00946438">
        <w:rPr>
          <w:rFonts w:ascii="Cambria" w:hAnsi="Cambria"/>
          <w:color w:val="000000"/>
          <w:sz w:val="20"/>
          <w:szCs w:val="20"/>
        </w:rPr>
        <w:t xml:space="preserve"> </w:t>
      </w:r>
    </w:p>
    <w:p w:rsidR="0049522F" w:rsidRPr="00946438" w:rsidRDefault="0049522F" w:rsidP="0049522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/>
          <w:color w:val="000000"/>
          <w:sz w:val="20"/>
          <w:szCs w:val="20"/>
        </w:rPr>
        <w:t>Nabywca jest płatnikiem faktur za zużytą energię elektryczną  w punktach poboru energii wymienionych w załączniku nr 1 do niniejszej umowy.</w:t>
      </w:r>
    </w:p>
    <w:p w:rsidR="0049522F" w:rsidRPr="00946438" w:rsidRDefault="0049522F" w:rsidP="0049522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/>
          <w:color w:val="000000"/>
          <w:sz w:val="20"/>
          <w:szCs w:val="20"/>
        </w:rPr>
        <w:lastRenderedPageBreak/>
        <w:t xml:space="preserve">Wykonawca faktury za zużytą energię elektryczną prześle na adres </w:t>
      </w:r>
      <w:r w:rsidR="008A3DAD" w:rsidRPr="00946438">
        <w:rPr>
          <w:rFonts w:ascii="Cambria" w:hAnsi="Cambria"/>
          <w:color w:val="000000"/>
          <w:sz w:val="20"/>
          <w:szCs w:val="20"/>
        </w:rPr>
        <w:t>Nabywcy</w:t>
      </w:r>
      <w:r w:rsidRPr="00946438">
        <w:rPr>
          <w:rFonts w:ascii="Cambria" w:hAnsi="Cambria"/>
          <w:color w:val="000000"/>
          <w:sz w:val="20"/>
          <w:szCs w:val="20"/>
        </w:rPr>
        <w:t>.</w:t>
      </w:r>
    </w:p>
    <w:p w:rsidR="0049522F" w:rsidRPr="00946438" w:rsidRDefault="004E73A0" w:rsidP="0049522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Do każdej faktury Wykonawca załączy specyfikację określającą ilość energii elektrycznej </w:t>
      </w:r>
      <w:r w:rsidR="00D14ED9" w:rsidRPr="00946438">
        <w:rPr>
          <w:rFonts w:ascii="Cambria" w:hAnsi="Cambria" w:cs="Tahoma"/>
          <w:sz w:val="20"/>
          <w:szCs w:val="20"/>
        </w:rPr>
        <w:t xml:space="preserve">pobranej w poszczególnych obiektach oraz wysokość należności z tego tytułu </w:t>
      </w:r>
      <w:r w:rsidR="00B56146" w:rsidRPr="00946438">
        <w:rPr>
          <w:rFonts w:ascii="Cambria" w:hAnsi="Cambria" w:cs="Tahoma"/>
          <w:sz w:val="20"/>
          <w:szCs w:val="20"/>
        </w:rPr>
        <w:t>,</w:t>
      </w:r>
      <w:r w:rsidR="00D14ED9" w:rsidRPr="00946438">
        <w:rPr>
          <w:rFonts w:ascii="Cambria" w:hAnsi="Cambria" w:cs="Tahoma"/>
          <w:sz w:val="20"/>
          <w:szCs w:val="20"/>
        </w:rPr>
        <w:t>podaj</w:t>
      </w:r>
      <w:r w:rsidR="00B56146" w:rsidRPr="00946438">
        <w:rPr>
          <w:rFonts w:ascii="Cambria" w:hAnsi="Cambria" w:cs="Tahoma"/>
          <w:sz w:val="20"/>
          <w:szCs w:val="20"/>
        </w:rPr>
        <w:t>ą</w:t>
      </w:r>
      <w:r w:rsidR="00D14ED9" w:rsidRPr="00946438">
        <w:rPr>
          <w:rFonts w:ascii="Cambria" w:hAnsi="Cambria" w:cs="Tahoma"/>
          <w:sz w:val="20"/>
          <w:szCs w:val="20"/>
        </w:rPr>
        <w:t xml:space="preserve">c zgodną z umową </w:t>
      </w:r>
      <w:r w:rsidR="00B56146" w:rsidRPr="00946438">
        <w:rPr>
          <w:rFonts w:ascii="Cambria" w:hAnsi="Cambria" w:cs="Tahoma"/>
          <w:sz w:val="20"/>
          <w:szCs w:val="20"/>
        </w:rPr>
        <w:t>nazwę i adres punktu poboru</w:t>
      </w:r>
      <w:r w:rsidR="00F11BD0" w:rsidRPr="00946438">
        <w:rPr>
          <w:rFonts w:ascii="Cambria" w:hAnsi="Cambria" w:cs="Tahoma"/>
          <w:sz w:val="20"/>
          <w:szCs w:val="20"/>
        </w:rPr>
        <w:t xml:space="preserve"> energii elektrycznej.</w:t>
      </w:r>
    </w:p>
    <w:p w:rsidR="0049522F" w:rsidRPr="00946438" w:rsidRDefault="00EE1B8C" w:rsidP="0049522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Należności wynikające z faktur VAT wystawionych poprawnie są płatne w terminie nie dłuższym niż 30 dni od daty wystawienia prawidłowo wypełnionej faktury VAT. W przypadku dostarczenia Nabywcy faktury VAT po 16 dniach od jej wystawienia, Nabywca zobowiązany jest do zapłaty w terminie 14 dni od jej otrzymania.</w:t>
      </w:r>
    </w:p>
    <w:p w:rsidR="00C574E3" w:rsidRDefault="00EE1B8C" w:rsidP="00C574E3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W przypadku złożenia przez Nabywcę reklamacji faktury lub wniosku o korektę nieprawidłowo wystawionej faktury VAT, zapłata nastąpi </w:t>
      </w:r>
      <w:r w:rsidR="00F11BD0" w:rsidRPr="00946438">
        <w:rPr>
          <w:rFonts w:ascii="Cambria" w:hAnsi="Cambria" w:cs="Tahoma"/>
          <w:sz w:val="20"/>
          <w:szCs w:val="20"/>
        </w:rPr>
        <w:t xml:space="preserve">w </w:t>
      </w:r>
      <w:r w:rsidRPr="00946438">
        <w:rPr>
          <w:rFonts w:ascii="Cambria" w:hAnsi="Cambria" w:cs="Tahoma"/>
          <w:sz w:val="20"/>
          <w:szCs w:val="20"/>
        </w:rPr>
        <w:t>terminie nie dłuższym niż 30 dni od daty dostarczenia ostatecznej decyzji o rozpatrzeniu reklamacji lub dostarczenia poprawnej korekty faktury VAT. W przypadku dostarczenia Nabywcy korekty faktury VAT po 16 dniach od jej wystawienia, Nabywca zobowiązany jest do zapłaty w terminie 14 dni od jej otrzymania.</w:t>
      </w:r>
    </w:p>
    <w:p w:rsidR="00C574E3" w:rsidRPr="00C574E3" w:rsidRDefault="00C574E3" w:rsidP="00C574E3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C574E3">
        <w:rPr>
          <w:rFonts w:ascii="Cambria" w:hAnsi="Cambria"/>
          <w:color w:val="000000"/>
          <w:sz w:val="20"/>
          <w:szCs w:val="20"/>
        </w:rPr>
        <w:t>Wykonawca może sporządzić i przekazać fakturę VAT w formie e-faktury za pośrednictwem platformy elektronicznego fakturowania.</w:t>
      </w:r>
    </w:p>
    <w:p w:rsidR="0049522F" w:rsidRPr="00946438" w:rsidRDefault="00EE1B8C" w:rsidP="0049522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 xml:space="preserve">Za dzień zapłaty uznaje się datę uznania </w:t>
      </w:r>
      <w:r w:rsidRPr="00946438">
        <w:rPr>
          <w:rFonts w:ascii="Cambria" w:hAnsi="Cambria" w:cs="Tahoma"/>
          <w:sz w:val="20"/>
          <w:szCs w:val="20"/>
        </w:rPr>
        <w:t>rachunku Wykonawcy.</w:t>
      </w:r>
    </w:p>
    <w:p w:rsidR="0049522F" w:rsidRPr="00946438" w:rsidRDefault="00EE1B8C" w:rsidP="0049522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Za przekroczenie terminów płatności określonych w fakturach, Wykonawcy przysługuje prawo do naliczania odsetek w wysokości ustawowej.</w:t>
      </w:r>
    </w:p>
    <w:p w:rsidR="0049522F" w:rsidRPr="00946438" w:rsidRDefault="00EE1B8C" w:rsidP="0049522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Wykonawca oświadcza, że jest płatnikiem podatku VAT i posiada numer identyfikacji podatkowej NIP: …....................................................</w:t>
      </w:r>
    </w:p>
    <w:p w:rsidR="00287188" w:rsidRPr="00946438" w:rsidRDefault="00287188" w:rsidP="0049522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946438">
        <w:rPr>
          <w:rFonts w:ascii="Cambria" w:hAnsi="Cambria"/>
          <w:sz w:val="20"/>
          <w:szCs w:val="20"/>
        </w:rPr>
        <w:t>Wierzytelność wynikająca z Umowy nie może być przedmiotem cesji na rzecz osób trzecich bez zgody Zamawiającego</w:t>
      </w:r>
      <w:r w:rsidR="00D960CF" w:rsidRPr="00946438">
        <w:rPr>
          <w:rFonts w:ascii="Cambria" w:hAnsi="Cambria"/>
          <w:sz w:val="20"/>
          <w:szCs w:val="20"/>
        </w:rPr>
        <w:t>.</w:t>
      </w:r>
    </w:p>
    <w:p w:rsidR="00EE1B8C" w:rsidRPr="00946438" w:rsidRDefault="00EE1B8C">
      <w:pPr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§ 8</w:t>
      </w: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Obowiązywanie Umowy, wypowiedzenie Umowy, wstrzymanie dostaw</w:t>
      </w:r>
    </w:p>
    <w:p w:rsidR="00EE1B8C" w:rsidRPr="00946438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946438" w:rsidRDefault="00EE1B8C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eastAsia="Tahoma" w:hAnsi="Cambria" w:cs="Tahoma"/>
          <w:color w:val="000000"/>
          <w:sz w:val="20"/>
          <w:szCs w:val="20"/>
        </w:rPr>
        <w:t xml:space="preserve">Termin realizacji przedmiotu zamówienia ustala się </w:t>
      </w:r>
      <w:r w:rsidRPr="00946438">
        <w:rPr>
          <w:rFonts w:ascii="Cambria" w:eastAsia="Tahoma" w:hAnsi="Cambria" w:cs="Tahoma"/>
          <w:b/>
          <w:color w:val="000000"/>
          <w:sz w:val="20"/>
          <w:szCs w:val="20"/>
        </w:rPr>
        <w:t>od dnia podpisania</w:t>
      </w:r>
      <w:r w:rsidRPr="00946438">
        <w:rPr>
          <w:rFonts w:ascii="Cambria" w:eastAsia="Tahoma" w:hAnsi="Cambria" w:cs="Tahoma"/>
          <w:color w:val="000000"/>
          <w:sz w:val="20"/>
          <w:szCs w:val="20"/>
        </w:rPr>
        <w:t xml:space="preserve"> </w:t>
      </w:r>
      <w:r w:rsidR="00081F33">
        <w:rPr>
          <w:rFonts w:ascii="Cambria" w:eastAsia="Tahoma" w:hAnsi="Cambria" w:cs="Tahoma"/>
          <w:b/>
          <w:color w:val="000000"/>
          <w:sz w:val="20"/>
          <w:szCs w:val="20"/>
        </w:rPr>
        <w:t>do dnia 31.12.2020</w:t>
      </w:r>
      <w:r w:rsidRPr="00946438">
        <w:rPr>
          <w:rFonts w:ascii="Cambria" w:eastAsia="Tahoma" w:hAnsi="Cambria" w:cs="Tahoma"/>
          <w:b/>
          <w:color w:val="000000"/>
          <w:sz w:val="20"/>
          <w:szCs w:val="20"/>
        </w:rPr>
        <w:t xml:space="preserve"> r.</w:t>
      </w:r>
      <w:r w:rsidRPr="00946438">
        <w:rPr>
          <w:rFonts w:ascii="Cambria" w:eastAsia="Tahoma" w:hAnsi="Cambria" w:cs="Tahoma"/>
          <w:color w:val="000000"/>
          <w:sz w:val="20"/>
          <w:szCs w:val="20"/>
        </w:rPr>
        <w:t xml:space="preserve"> </w:t>
      </w:r>
      <w:r w:rsidRPr="00946438">
        <w:rPr>
          <w:rFonts w:ascii="Cambria" w:eastAsia="Tahoma" w:hAnsi="Cambria" w:cs="Tahoma"/>
          <w:sz w:val="20"/>
          <w:szCs w:val="20"/>
        </w:rPr>
        <w:t xml:space="preserve">z tym, że rozpoczęcie dostaw energii elektrycznej do poszczególnych punktów poboru energii elektrycznej nastąpi </w:t>
      </w:r>
      <w:r w:rsidR="007C295F" w:rsidRPr="00946438">
        <w:rPr>
          <w:rFonts w:ascii="Cambria" w:eastAsia="Tahoma" w:hAnsi="Cambria" w:cs="Tahoma"/>
          <w:sz w:val="20"/>
          <w:szCs w:val="20"/>
        </w:rPr>
        <w:t xml:space="preserve">nie później niż </w:t>
      </w:r>
      <w:r w:rsidR="007C295F" w:rsidRPr="00946438">
        <w:rPr>
          <w:rFonts w:ascii="Cambria" w:eastAsia="Tahoma" w:hAnsi="Cambria" w:cs="Tahoma"/>
          <w:b/>
          <w:sz w:val="20"/>
          <w:szCs w:val="20"/>
        </w:rPr>
        <w:t xml:space="preserve">z dniem </w:t>
      </w:r>
      <w:r w:rsidR="00081F33">
        <w:rPr>
          <w:rFonts w:ascii="Cambria" w:eastAsia="Tahoma" w:hAnsi="Cambria" w:cs="Tahoma"/>
          <w:b/>
          <w:sz w:val="20"/>
          <w:szCs w:val="20"/>
        </w:rPr>
        <w:t>01.01.2020</w:t>
      </w:r>
      <w:r w:rsidRPr="00946438">
        <w:rPr>
          <w:rFonts w:ascii="Cambria" w:eastAsia="Tahoma" w:hAnsi="Cambria" w:cs="Tahoma"/>
          <w:b/>
          <w:sz w:val="20"/>
          <w:szCs w:val="20"/>
        </w:rPr>
        <w:t xml:space="preserve"> r.</w:t>
      </w:r>
      <w:r w:rsidRPr="00946438">
        <w:rPr>
          <w:rFonts w:ascii="Cambria" w:eastAsia="Tahoma" w:hAnsi="Cambria" w:cs="Tahoma"/>
          <w:sz w:val="20"/>
          <w:szCs w:val="20"/>
        </w:rPr>
        <w:t>, nie wcześniej jednak niż po pozytywnej weryfikacji  punktów poboru energii dokonanej przez operatora systemu dystrybucyjnego.</w:t>
      </w:r>
    </w:p>
    <w:p w:rsidR="00EE1B8C" w:rsidRPr="00946438" w:rsidRDefault="00EE1B8C">
      <w:pPr>
        <w:numPr>
          <w:ilvl w:val="0"/>
          <w:numId w:val="2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Dla realizacji Umowy w zakresie każdego punktu poboru konieczne jest posiadanie przez Wykonawcę aktualnej i ważnej koncesji na obrót energią elektryczną i jednoczesne obowiązywanie umów:</w:t>
      </w:r>
    </w:p>
    <w:p w:rsidR="00EE1B8C" w:rsidRPr="00946438" w:rsidRDefault="00EE1B8C" w:rsidP="00187C58">
      <w:pPr>
        <w:numPr>
          <w:ilvl w:val="1"/>
          <w:numId w:val="2"/>
        </w:numPr>
        <w:tabs>
          <w:tab w:val="left" w:pos="709"/>
        </w:tabs>
        <w:ind w:left="68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umowy o świadczenie usług dystrybucji zawartej pomiędzy Zamawiającym a OSD,</w:t>
      </w:r>
    </w:p>
    <w:p w:rsidR="00EE1B8C" w:rsidRPr="00946438" w:rsidRDefault="00EE1B8C" w:rsidP="00187C58">
      <w:pPr>
        <w:numPr>
          <w:ilvl w:val="1"/>
          <w:numId w:val="2"/>
        </w:numPr>
        <w:tabs>
          <w:tab w:val="clear" w:pos="1440"/>
          <w:tab w:val="left" w:pos="709"/>
          <w:tab w:val="left" w:pos="1420"/>
        </w:tabs>
        <w:ind w:left="68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Generalnej Umowy </w:t>
      </w:r>
      <w:r w:rsidRPr="00946438">
        <w:rPr>
          <w:rFonts w:ascii="Cambria" w:hAnsi="Cambria" w:cs="Tahoma"/>
          <w:color w:val="000000"/>
          <w:sz w:val="20"/>
          <w:szCs w:val="20"/>
        </w:rPr>
        <w:t>Dystrybucyjnej zawartej pomiędzy Wykonawcą a OSD,</w:t>
      </w:r>
    </w:p>
    <w:p w:rsidR="00EE1B8C" w:rsidRPr="00946438" w:rsidRDefault="00EE1B8C" w:rsidP="00187C58">
      <w:pPr>
        <w:numPr>
          <w:ilvl w:val="1"/>
          <w:numId w:val="2"/>
        </w:numPr>
        <w:tabs>
          <w:tab w:val="left" w:pos="709"/>
        </w:tabs>
        <w:ind w:left="68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umowy zawartej przez Wykonawcę z OSD umożliwiającej bilansowanie handlowe Zamawiającego przez Wykonawcę lub umowy z podmiotem bilansującym w imieniu Wykonawcy punkty poboru energii Zamawiającego, który ma zawartą ważną umowę z OSD.</w:t>
      </w:r>
    </w:p>
    <w:p w:rsidR="00EE1B8C" w:rsidRPr="00946438" w:rsidRDefault="00EE1B8C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 przypadku gdy Wykonawca zostanie pozbawiony koncesji na obrót energią elektryczną lub utraci bezpośrednie lub pośrednie prawo do bilansowania handlowego lub utraciła ważność Generalna Umowa Dystrybucyjna wiążąca Wykonawcę z OSD, Wykonawca zobowiązany jest poinformować o tym Zamawiającego w formie elektronicznej w terminie 24 godzin od dnia wejścia w życie zmian, potwierdzając to w formie pisemnej przesyłając informację o zaistniałych faktach na adres Zamawiającego w terminie 3 dni od momentu przesłania informacji elektronicznej.</w:t>
      </w:r>
    </w:p>
    <w:p w:rsidR="00187C58" w:rsidRPr="00946438" w:rsidRDefault="00EE1B8C" w:rsidP="00187C58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 przypadku gdy Wykonawca nie poinformuje Zamawiającego o zaistniałych faktach w trybie wskazanym powyżej, Umowa wygasa w całej rozciągłości z dniem powzięcia przez Zamawiającego informacji o przesłankach wskazanych powyżej, o czym Zamawiający poinformuje Wykonawcę drogą elektroniczną w dniu powzięcia informacji oraz niezwłocznie w formie pisemnej przesłanej listem poleconym.</w:t>
      </w:r>
    </w:p>
    <w:p w:rsidR="00EE1B8C" w:rsidRPr="00946438" w:rsidRDefault="00EE1B8C" w:rsidP="00187C58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Zamawiający oświadcza, że umowa o świadczenie usług dystrybucji, o której mowa powyż</w:t>
      </w:r>
      <w:r w:rsidRPr="00946438">
        <w:rPr>
          <w:rFonts w:ascii="Cambria" w:hAnsi="Cambria" w:cs="Tahoma"/>
          <w:sz w:val="20"/>
          <w:szCs w:val="20"/>
        </w:rPr>
        <w:t>ej, bę</w:t>
      </w:r>
      <w:r w:rsidRPr="00946438">
        <w:rPr>
          <w:rFonts w:ascii="Cambria" w:hAnsi="Cambria" w:cs="Tahoma"/>
          <w:color w:val="000000"/>
          <w:sz w:val="20"/>
          <w:szCs w:val="20"/>
        </w:rPr>
        <w:t>dzie ważna przez cały okres obowiązywania Umowy, a w przypadku jej rozwiązania, Zamawiający zobowiązany jest poinformować o tym Wykonawcę w formie pisemnej w terminie 7 dni od momentu złożenia oświadczenia o wypowiedzeniu umowy o świadczenie usług dystrybucji, pod rygorem rozwiązania Umowy.</w:t>
      </w:r>
    </w:p>
    <w:p w:rsidR="00187C58" w:rsidRPr="00946438" w:rsidRDefault="00EE1B8C" w:rsidP="00187C58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 xml:space="preserve">W przypadku gdy Wykonawca poweźmie wiadomość iż umowa o świadczenie usług dystrybucji została rozwiązana bądź wygasła, a Zamawiający nie poinformuje go </w:t>
      </w:r>
      <w:r w:rsidRPr="00946438">
        <w:rPr>
          <w:rFonts w:ascii="Cambria" w:hAnsi="Cambria" w:cs="Tahoma"/>
          <w:sz w:val="20"/>
          <w:szCs w:val="20"/>
        </w:rPr>
        <w:t>o tym w trybie wskazanym powyżej, Umowa wygasa w zakresie punktów poboru energii, do których dostarczana jest energia elektryczna w ramach umowy o świadczenie usług</w:t>
      </w:r>
      <w:r w:rsidRPr="00946438">
        <w:rPr>
          <w:rFonts w:ascii="Cambria" w:hAnsi="Cambria" w:cs="Tahoma"/>
          <w:color w:val="000000"/>
          <w:sz w:val="20"/>
          <w:szCs w:val="20"/>
        </w:rPr>
        <w:t xml:space="preserve"> dystrybucji z dniem jej rozwiązania.</w:t>
      </w:r>
    </w:p>
    <w:p w:rsidR="00EE1B8C" w:rsidRPr="00946438" w:rsidRDefault="00EE1B8C" w:rsidP="00187C58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Wykonawca może wypowiedzieć Umowę bez zachowania okre</w:t>
      </w:r>
      <w:r w:rsidR="003D667A" w:rsidRPr="00946438">
        <w:rPr>
          <w:rFonts w:ascii="Cambria" w:hAnsi="Cambria" w:cs="Tahoma"/>
          <w:color w:val="000000"/>
          <w:sz w:val="20"/>
          <w:szCs w:val="20"/>
        </w:rPr>
        <w:t xml:space="preserve">su wypowiedzenia bądź wystąpić </w:t>
      </w:r>
      <w:r w:rsidRPr="00946438">
        <w:rPr>
          <w:rFonts w:ascii="Cambria" w:hAnsi="Cambria" w:cs="Tahoma"/>
          <w:color w:val="000000"/>
          <w:sz w:val="20"/>
          <w:szCs w:val="20"/>
        </w:rPr>
        <w:t>z wnioskiem do OSD o wstrzymanie dostarczanie energii elektrycznej w przypadku, gdy Zamawiający opóźnia się z zapłatą za pobraną energię elektryczną o co najmniej 30 dni od upływu terminu płatności.</w:t>
      </w:r>
      <w:r w:rsidRPr="00946438">
        <w:rPr>
          <w:rFonts w:ascii="Cambri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lastRenderedPageBreak/>
        <w:t>Wznowienie dostarczania energii elektrycznej i świadczenie usług dystrybucji przez OSD na wniosek Sprzedawcy następuje niezwłocznie po ustaniu przyczyn uzasadniających wstrzymanie ich dostarczania.</w:t>
      </w:r>
    </w:p>
    <w:p w:rsidR="00EE1B8C" w:rsidRPr="00946438" w:rsidRDefault="00EE1B8C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Zamawiający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może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odstąpić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od</w:t>
      </w:r>
      <w:r w:rsidRPr="00946438">
        <w:rPr>
          <w:rFonts w:ascii="Cambria" w:eastAsia="Verdana" w:hAnsi="Cambria" w:cs="Tahoma"/>
          <w:sz w:val="20"/>
          <w:szCs w:val="20"/>
        </w:rPr>
        <w:t xml:space="preserve"> U</w:t>
      </w:r>
      <w:r w:rsidRPr="00946438">
        <w:rPr>
          <w:rFonts w:ascii="Cambria" w:hAnsi="Cambria" w:cs="Tahoma"/>
          <w:sz w:val="20"/>
          <w:szCs w:val="20"/>
        </w:rPr>
        <w:t>mowy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terminie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30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dni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od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dnia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powzięcia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wiadomości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przyczynie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odstąpienia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następujących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przypadkach:</w:t>
      </w:r>
    </w:p>
    <w:p w:rsidR="007F4790" w:rsidRPr="00946438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Wykonawca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jest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zwłoce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z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rozpoczęciem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wykonywania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przedmiotu</w:t>
      </w:r>
      <w:r w:rsidRPr="00946438">
        <w:rPr>
          <w:rFonts w:ascii="Cambria" w:eastAsia="Verdana" w:hAnsi="Cambria" w:cs="Tahoma"/>
          <w:sz w:val="20"/>
          <w:szCs w:val="20"/>
        </w:rPr>
        <w:t xml:space="preserve"> U</w:t>
      </w:r>
      <w:r w:rsidRPr="00946438">
        <w:rPr>
          <w:rFonts w:ascii="Cambria" w:hAnsi="Cambria" w:cs="Tahoma"/>
          <w:sz w:val="20"/>
          <w:szCs w:val="20"/>
        </w:rPr>
        <w:t>mowy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przekraczającej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okres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14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dni z uwzględnieniem postanowień ust. 1 niniejszego paragrafu Umowy,</w:t>
      </w:r>
    </w:p>
    <w:p w:rsidR="00EE1B8C" w:rsidRPr="00946438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zajęcia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majątku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Wykonawcy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lub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jego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znacznej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części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postępowaniu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egzekucyjnym,</w:t>
      </w:r>
    </w:p>
    <w:p w:rsidR="00EE1B8C" w:rsidRPr="00946438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rozwiązania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firmy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Wykonawcy,</w:t>
      </w:r>
    </w:p>
    <w:p w:rsidR="00EE1B8C" w:rsidRPr="00946438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gdy Wykonawca nie uwzględnia bonifikaty należnej Zamawiającemu,</w:t>
      </w:r>
    </w:p>
    <w:p w:rsidR="00EE1B8C" w:rsidRPr="00946438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gdy Wykonawca nie koryguje faktur w wyniku złożonej reklamacji, która została uznana,</w:t>
      </w:r>
    </w:p>
    <w:p w:rsidR="00EE1B8C" w:rsidRPr="00946438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gdy Wykonawca nie dostarcza faktur w terminie wskazanym w § 6 ust. 7.</w:t>
      </w:r>
    </w:p>
    <w:p w:rsidR="00EE1B8C" w:rsidRPr="00946438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Niezależnie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od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przyczyn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określonych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niniejszej</w:t>
      </w:r>
      <w:r w:rsidRPr="00946438">
        <w:rPr>
          <w:rFonts w:ascii="Cambria" w:eastAsia="Verdana" w:hAnsi="Cambria" w:cs="Tahoma"/>
          <w:sz w:val="20"/>
          <w:szCs w:val="20"/>
        </w:rPr>
        <w:t xml:space="preserve"> U</w:t>
      </w:r>
      <w:r w:rsidRPr="00946438">
        <w:rPr>
          <w:rFonts w:ascii="Cambria" w:hAnsi="Cambria" w:cs="Tahoma"/>
          <w:sz w:val="20"/>
          <w:szCs w:val="20"/>
        </w:rPr>
        <w:t>mowie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Nabywca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może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odstąpić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od</w:t>
      </w:r>
      <w:r w:rsidRPr="00946438">
        <w:rPr>
          <w:rFonts w:ascii="Cambria" w:eastAsia="Verdana" w:hAnsi="Cambria" w:cs="Tahoma"/>
          <w:sz w:val="20"/>
          <w:szCs w:val="20"/>
        </w:rPr>
        <w:t xml:space="preserve"> U</w:t>
      </w:r>
      <w:r w:rsidR="003D667A" w:rsidRPr="00946438">
        <w:rPr>
          <w:rFonts w:ascii="Cambria" w:hAnsi="Cambria" w:cs="Tahoma"/>
          <w:sz w:val="20"/>
          <w:szCs w:val="20"/>
        </w:rPr>
        <w:t xml:space="preserve">mowy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przypadkach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określonych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Kodeksie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cywilnym,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także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terminie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30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dni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od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powzięcia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wiadomości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wystąpieniu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istotnej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zmiany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okoliczności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powodującej,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że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wykonanie</w:t>
      </w:r>
      <w:r w:rsidRPr="00946438">
        <w:rPr>
          <w:rFonts w:ascii="Cambria" w:eastAsia="Verdana" w:hAnsi="Cambria" w:cs="Tahoma"/>
          <w:sz w:val="20"/>
          <w:szCs w:val="20"/>
        </w:rPr>
        <w:t xml:space="preserve"> U</w:t>
      </w:r>
      <w:r w:rsidRPr="00946438">
        <w:rPr>
          <w:rFonts w:ascii="Cambria" w:hAnsi="Cambria" w:cs="Tahoma"/>
          <w:sz w:val="20"/>
          <w:szCs w:val="20"/>
        </w:rPr>
        <w:t>mowy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nie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leży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interesie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publicznym,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czego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nie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można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było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przewidzieć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chwili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zawarcia</w:t>
      </w:r>
      <w:r w:rsidRPr="00946438">
        <w:rPr>
          <w:rFonts w:ascii="Cambria" w:eastAsia="Verdana" w:hAnsi="Cambria" w:cs="Tahoma"/>
          <w:sz w:val="20"/>
          <w:szCs w:val="20"/>
        </w:rPr>
        <w:t xml:space="preserve"> U</w:t>
      </w:r>
      <w:r w:rsidRPr="00946438">
        <w:rPr>
          <w:rFonts w:ascii="Cambria" w:hAnsi="Cambria" w:cs="Tahoma"/>
          <w:sz w:val="20"/>
          <w:szCs w:val="20"/>
        </w:rPr>
        <w:t xml:space="preserve">mowy. 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takim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wypadku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Wykonawcy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przysługuje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jedynie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wynagrodzenie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należne</w:t>
      </w:r>
      <w:r w:rsidRPr="00946438">
        <w:rPr>
          <w:rFonts w:ascii="Cambria" w:eastAsia="Verdan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za faktycznie zużytą energię, do dnia rozwiązania Umowy.</w:t>
      </w:r>
    </w:p>
    <w:p w:rsidR="00D960CF" w:rsidRPr="00946438" w:rsidRDefault="00EE1B8C" w:rsidP="00D960CF">
      <w:pPr>
        <w:numPr>
          <w:ilvl w:val="0"/>
          <w:numId w:val="4"/>
        </w:numPr>
        <w:tabs>
          <w:tab w:val="left" w:pos="5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Przedstawicielem Wykonawcy w ramach realizacji niniejszej Umowy jest ..............................., tel. ........................., fax ........................., e-mail .......................................................</w:t>
      </w:r>
    </w:p>
    <w:p w:rsidR="00D960CF" w:rsidRPr="00946438" w:rsidRDefault="00D960CF" w:rsidP="00D960CF">
      <w:pPr>
        <w:numPr>
          <w:ilvl w:val="0"/>
          <w:numId w:val="4"/>
        </w:numPr>
        <w:tabs>
          <w:tab w:val="left" w:pos="5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/>
          <w:color w:val="000000"/>
          <w:sz w:val="20"/>
          <w:szCs w:val="20"/>
        </w:rPr>
        <w:t>Przedstawicielem Zamawiającego w ramach realizacji niniejszej umowy jest …...................    , tel. ..................., fax, e-mail.......................................................</w:t>
      </w:r>
    </w:p>
    <w:p w:rsidR="00EE1B8C" w:rsidRPr="00946438" w:rsidRDefault="00EE1B8C" w:rsidP="00D960CF">
      <w:pPr>
        <w:tabs>
          <w:tab w:val="left" w:pos="580"/>
        </w:tabs>
        <w:ind w:left="340"/>
        <w:jc w:val="both"/>
        <w:rPr>
          <w:rFonts w:ascii="Cambria" w:hAnsi="Cambria" w:cs="Tahoma"/>
          <w:sz w:val="20"/>
          <w:szCs w:val="20"/>
        </w:rPr>
      </w:pPr>
    </w:p>
    <w:p w:rsidR="00287188" w:rsidRPr="00946438" w:rsidRDefault="00287188" w:rsidP="00287188">
      <w:pPr>
        <w:tabs>
          <w:tab w:val="left" w:pos="580"/>
        </w:tabs>
        <w:ind w:left="340"/>
        <w:jc w:val="both"/>
        <w:rPr>
          <w:rFonts w:ascii="Cambria" w:hAnsi="Cambria" w:cs="Tahoma"/>
          <w:sz w:val="20"/>
          <w:szCs w:val="20"/>
        </w:rPr>
      </w:pP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color w:val="000000"/>
          <w:sz w:val="20"/>
          <w:szCs w:val="20"/>
        </w:rPr>
        <w:t>§ 9</w:t>
      </w: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Kary umowne</w:t>
      </w:r>
    </w:p>
    <w:p w:rsidR="00EE1B8C" w:rsidRPr="00946438" w:rsidRDefault="00EE1B8C">
      <w:pPr>
        <w:autoSpaceDE w:val="0"/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187C58" w:rsidRPr="00946438" w:rsidRDefault="00EE1B8C" w:rsidP="00187C58">
      <w:pPr>
        <w:numPr>
          <w:ilvl w:val="0"/>
          <w:numId w:val="14"/>
        </w:numPr>
        <w:tabs>
          <w:tab w:val="left" w:pos="343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Wykonawca zapłaci Zamawiającemu karę umowną w przypadku rozwiązania (w tym odstąpienia) Umowy przez Zamawiającego z przyczyn, za które odpowiedzialność ponosi Wykonawca, w wysokości</w:t>
      </w:r>
      <w:r w:rsidR="003D667A" w:rsidRPr="00946438">
        <w:rPr>
          <w:rFonts w:ascii="Cambria" w:hAnsi="Cambria" w:cs="Tahoma"/>
          <w:sz w:val="20"/>
          <w:szCs w:val="20"/>
        </w:rPr>
        <w:t xml:space="preserve"> </w:t>
      </w:r>
      <w:r w:rsidRPr="00946438">
        <w:rPr>
          <w:rFonts w:ascii="Cambria" w:hAnsi="Cambria" w:cs="Tahoma"/>
          <w:sz w:val="20"/>
          <w:szCs w:val="20"/>
        </w:rPr>
        <w:t>10% wartości netto Umowy, przez którą rozumie się iloczyn planowanej wysokości rocznego zużycia energii elektrycznej określonej w § 2 ust. 5 Umowy i ceny wskazanej w § 6 ust. 1 Umowy.</w:t>
      </w:r>
    </w:p>
    <w:p w:rsidR="00187C58" w:rsidRPr="00946438" w:rsidRDefault="00EE1B8C" w:rsidP="00187C58">
      <w:pPr>
        <w:numPr>
          <w:ilvl w:val="0"/>
          <w:numId w:val="14"/>
        </w:numPr>
        <w:tabs>
          <w:tab w:val="left" w:pos="343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Zamawiający zapłaci Wykonawcy karę umowną w przypadku rozwiązania (w tym odstąpienia) Umowy przez Wykonawcę z przyczyn, za które ponosi odpowiedzialność Zamawiający, w wysokości 10% wartości netto Umowy, przez którą rozumie się iloczyn planowanej wysokości rocznego zużycia energii elektrycznej określonej w § 2 ust. 5 Umowy i ceny wskazanej w § 6 ust. 1 Umowy </w:t>
      </w:r>
      <w:r w:rsidRPr="00946438">
        <w:rPr>
          <w:rFonts w:ascii="Cambria" w:hAnsi="Cambria" w:cs="Tahoma"/>
          <w:color w:val="000000"/>
          <w:sz w:val="20"/>
          <w:szCs w:val="20"/>
        </w:rPr>
        <w:t>z wyłączeniem odstąpienia na zasadzie art. 145</w:t>
      </w:r>
      <w:r w:rsidRPr="00946438">
        <w:rPr>
          <w:rFonts w:ascii="Cambria" w:hAnsi="Cambria" w:cs="Tahoma"/>
          <w:sz w:val="20"/>
          <w:szCs w:val="20"/>
        </w:rPr>
        <w:t xml:space="preserve"> ustawy Pzp.</w:t>
      </w:r>
    </w:p>
    <w:p w:rsidR="00EE1B8C" w:rsidRPr="00946438" w:rsidRDefault="00EE1B8C" w:rsidP="00187C58">
      <w:pPr>
        <w:numPr>
          <w:ilvl w:val="0"/>
          <w:numId w:val="14"/>
        </w:numPr>
        <w:tabs>
          <w:tab w:val="left" w:pos="343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Zamawiającemu przysługuje od Wykonawcy odszkodowanie w wysokości różnicy w poniesionych kosztach zakupu energii elektrycznej kupionej od sprzedawcy rezerwowego na skutek odstąpienia Wykonawcy od wykonania Umowy z przyczyn leżących po stronie Wykonawcy, a kosztami energii elektrycznej wynikającymi z Umowy.</w:t>
      </w:r>
    </w:p>
    <w:p w:rsidR="00EE1B8C" w:rsidRPr="00946438" w:rsidRDefault="00EE1B8C">
      <w:pPr>
        <w:numPr>
          <w:ilvl w:val="0"/>
          <w:numId w:val="14"/>
        </w:numPr>
        <w:tabs>
          <w:tab w:val="left" w:pos="396"/>
          <w:tab w:val="left" w:pos="793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W przypadku skorzystania przez Zamawiającego z prawa do wypowiedzenia Umowy, odstąpienia od Umowy, lub wygaśnięcia Umowy z innych przyczyn leżących po stronie Zamawiającego, przed terminem wskazanym w § 8 ust. 1, Zamawiający zobowiązany będzie do zapłaty odszkodowania, którego wysokość zostanie wyznaczona na podstawie wzoru określonego poniżej. W przypadku gdy wartość odszkodowania będzie ujemna, wówczas Wykonawca odstępuje od obciążenia Zamawiającego odszkodowaniem. </w:t>
      </w:r>
    </w:p>
    <w:p w:rsidR="00EE1B8C" w:rsidRPr="00946438" w:rsidRDefault="00EE1B8C" w:rsidP="003D667A">
      <w:pPr>
        <w:ind w:left="340"/>
        <w:jc w:val="center"/>
        <w:rPr>
          <w:rFonts w:ascii="Cambria" w:hAnsi="Cambria" w:cs="Tahoma"/>
          <w:b/>
          <w:sz w:val="20"/>
          <w:szCs w:val="20"/>
        </w:rPr>
      </w:pPr>
      <w:r w:rsidRPr="00946438">
        <w:rPr>
          <w:rFonts w:ascii="Cambria" w:hAnsi="Cambria" w:cs="Tahoma"/>
          <w:b/>
          <w:sz w:val="20"/>
          <w:szCs w:val="20"/>
        </w:rPr>
        <w:t>Wo = (Ez-Ew) * (Ce-K)</w:t>
      </w:r>
    </w:p>
    <w:p w:rsidR="00EE1B8C" w:rsidRPr="00946438" w:rsidRDefault="00EE1B8C">
      <w:pPr>
        <w:ind w:left="340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gdzie: </w:t>
      </w:r>
    </w:p>
    <w:p w:rsidR="00EE1B8C" w:rsidRPr="00946438" w:rsidRDefault="00EE1B8C">
      <w:pPr>
        <w:ind w:left="340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Wo - wysokość odszkodowania </w:t>
      </w:r>
    </w:p>
    <w:p w:rsidR="00EE1B8C" w:rsidRPr="00946438" w:rsidRDefault="00EE1B8C">
      <w:pPr>
        <w:ind w:left="340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Ez - wolumen energii zakontraktowanej przez Zamawiającego, określony w SIWZ </w:t>
      </w:r>
    </w:p>
    <w:p w:rsidR="00EE1B8C" w:rsidRPr="00946438" w:rsidRDefault="00EE1B8C">
      <w:pPr>
        <w:ind w:left="340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Ew - wolumen energii wykorzystanej przez Zamawiającego</w:t>
      </w:r>
    </w:p>
    <w:p w:rsidR="00EE1B8C" w:rsidRPr="00946438" w:rsidRDefault="00EE1B8C">
      <w:pPr>
        <w:ind w:left="340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Ce - cena energii określona w Umowie </w:t>
      </w:r>
    </w:p>
    <w:p w:rsidR="00EE1B8C" w:rsidRPr="00946438" w:rsidRDefault="00EE1B8C">
      <w:pPr>
        <w:ind w:left="850" w:hanging="51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K - aktualna wartość podatku akcyzowego + cena minimalna energii elektrycznej na rynku bilansującym określona w IRIESP + koszt obowiązków wynikających z art. 9a ust. 1 oraz 8 Prawa energetycznego.</w:t>
      </w:r>
    </w:p>
    <w:p w:rsidR="00187C58" w:rsidRPr="00946438" w:rsidRDefault="00EE1B8C" w:rsidP="00187C58">
      <w:pPr>
        <w:numPr>
          <w:ilvl w:val="0"/>
          <w:numId w:val="14"/>
        </w:numPr>
        <w:tabs>
          <w:tab w:val="clear" w:pos="720"/>
          <w:tab w:val="left" w:pos="426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Strony zastrzegają sobie możliwość dochodzenia odszkodowania uzupełniającego.</w:t>
      </w:r>
    </w:p>
    <w:p w:rsidR="00EE1B8C" w:rsidRPr="00946438" w:rsidRDefault="00EE1B8C" w:rsidP="00187C58">
      <w:pPr>
        <w:numPr>
          <w:ilvl w:val="0"/>
          <w:numId w:val="14"/>
        </w:numPr>
        <w:tabs>
          <w:tab w:val="clear" w:pos="720"/>
          <w:tab w:val="left" w:pos="426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Niezależnie od kar umownych określonych ustępach poprzedzających, Wykonawca zobowiązany będzie do zapłacenia kar umownych w następujących przypadkach: </w:t>
      </w:r>
    </w:p>
    <w:p w:rsidR="00EE1B8C" w:rsidRPr="00946438" w:rsidRDefault="00EE1B8C">
      <w:pPr>
        <w:autoSpaceDE w:val="0"/>
        <w:ind w:left="624" w:hanging="283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a) braku zapłaty lub nieterminowej zapłaty wynagrodzenia należnego Podwykonawcom lub dalszym Podwykonawcom – 0,2% wartości przedmiotu Umowy netto za każdy dzień opóźnienia w zapłacie wynagrodzenia na rzecz Podwykonawców lub dalszych Podwykonawców, </w:t>
      </w:r>
    </w:p>
    <w:p w:rsidR="00EE1B8C" w:rsidRPr="00946438" w:rsidRDefault="00EE1B8C">
      <w:pPr>
        <w:autoSpaceDE w:val="0"/>
        <w:ind w:left="624" w:hanging="283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b) nieprzedłożenia do zaakceptowania projektu umowy o Podwykonawstwo lub projektu jej zmiany – 3% wartości przedmiotu Umowy netto za każdy stwierdzony przypadek,</w:t>
      </w:r>
    </w:p>
    <w:p w:rsidR="00EE1B8C" w:rsidRPr="00946438" w:rsidRDefault="00EE1B8C">
      <w:pPr>
        <w:autoSpaceDE w:val="0"/>
        <w:ind w:left="624" w:hanging="283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lastRenderedPageBreak/>
        <w:t xml:space="preserve">c) nieprzedłożenia poświadczonej za zgodność z oryginałem kopii umowy o podwykonawstwo lub jej zmiany – 3% wartości przedmiotu Umowy netto za każdy stwierdzony przypadek, </w:t>
      </w:r>
    </w:p>
    <w:p w:rsidR="00EE1B8C" w:rsidRPr="00946438" w:rsidRDefault="00EE1B8C">
      <w:pPr>
        <w:autoSpaceDE w:val="0"/>
        <w:ind w:left="624" w:hanging="283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d) braku zmiany umowy o podwykonawstwo w zakresie terminu zapłaty – 0,2% wartości przedmiotu Umowy netto za każdy dzień opóźnienia od dnia wskazanego przez Zamawiającego w wezwaniu do dokonania zmiany.</w:t>
      </w:r>
    </w:p>
    <w:p w:rsidR="00EE1B8C" w:rsidRPr="00946438" w:rsidRDefault="00EE1B8C">
      <w:pPr>
        <w:autoSpaceDE w:val="0"/>
        <w:ind w:left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Ilekroć w niniejszym ustępie jest mowa o wartości netto</w:t>
      </w:r>
      <w:r w:rsidR="00287188" w:rsidRPr="00946438">
        <w:rPr>
          <w:rFonts w:ascii="Cambria" w:hAnsi="Cambria" w:cs="Tahoma"/>
          <w:sz w:val="20"/>
          <w:szCs w:val="20"/>
        </w:rPr>
        <w:t xml:space="preserve"> lub brutto</w:t>
      </w:r>
      <w:r w:rsidRPr="00946438">
        <w:rPr>
          <w:rFonts w:ascii="Cambria" w:hAnsi="Cambria" w:cs="Tahoma"/>
          <w:sz w:val="20"/>
          <w:szCs w:val="20"/>
        </w:rPr>
        <w:t xml:space="preserve"> przedmiotu Umowy, rozumie się przez to iloczyn planowanej wysokości zużycia energii elektrycznej określonej w § 2 ust. 5 Umowy i ceny netto</w:t>
      </w:r>
      <w:r w:rsidR="00287188" w:rsidRPr="00946438">
        <w:rPr>
          <w:rFonts w:ascii="Cambria" w:hAnsi="Cambria" w:cs="Tahoma"/>
          <w:sz w:val="20"/>
          <w:szCs w:val="20"/>
        </w:rPr>
        <w:t xml:space="preserve"> wskazanej w § 6 ust. 1 Umowy powiększonej o obowiązującą stawkę  podatku VAT</w:t>
      </w:r>
      <w:r w:rsidRPr="00946438">
        <w:rPr>
          <w:rFonts w:ascii="Cambria" w:hAnsi="Cambria" w:cs="Tahoma"/>
          <w:sz w:val="20"/>
          <w:szCs w:val="20"/>
        </w:rPr>
        <w:t>.</w:t>
      </w:r>
    </w:p>
    <w:p w:rsidR="00EE1B8C" w:rsidRPr="00946438" w:rsidRDefault="00EE1B8C" w:rsidP="00187C58">
      <w:pPr>
        <w:numPr>
          <w:ilvl w:val="0"/>
          <w:numId w:val="14"/>
        </w:numPr>
        <w:tabs>
          <w:tab w:val="left" w:pos="284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 razie wystąpienia istotnej zmiany okoliczności powodującej, że wykonanie Umowy nie leży                       w interesie publicznym, czego nie można było przewidzieć w chwili zawarcia niniejszej Umowy, Zamawiający może odstąpić od Umowy w terminie 30 dni od powzięcia wiadomości o powyższych okolicznościach. W takim przypadku Wykonawca może żądać jedynie wynagrodz</w:t>
      </w:r>
      <w:r w:rsidR="003D667A" w:rsidRPr="00946438">
        <w:rPr>
          <w:rFonts w:ascii="Cambria" w:hAnsi="Cambria" w:cs="Tahoma"/>
          <w:color w:val="000000"/>
          <w:sz w:val="20"/>
          <w:szCs w:val="20"/>
        </w:rPr>
        <w:t xml:space="preserve">enia należnego mu  </w:t>
      </w:r>
      <w:r w:rsidRPr="00946438">
        <w:rPr>
          <w:rFonts w:ascii="Cambria" w:hAnsi="Cambria" w:cs="Tahoma"/>
          <w:color w:val="000000"/>
          <w:sz w:val="20"/>
          <w:szCs w:val="20"/>
        </w:rPr>
        <w:t>z tytułu wykonania części Umowy.</w:t>
      </w:r>
    </w:p>
    <w:p w:rsidR="00EE1B8C" w:rsidRPr="00946438" w:rsidRDefault="00EE1B8C">
      <w:pPr>
        <w:autoSpaceDE w:val="0"/>
        <w:ind w:left="36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§ 10</w:t>
      </w:r>
    </w:p>
    <w:p w:rsidR="00EE1B8C" w:rsidRPr="00946438" w:rsidRDefault="00EE1B8C">
      <w:pPr>
        <w:spacing w:after="120"/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sz w:val="20"/>
          <w:szCs w:val="20"/>
        </w:rPr>
        <w:t>Zmiana Umowy</w:t>
      </w:r>
    </w:p>
    <w:p w:rsidR="00187C58" w:rsidRPr="00946438" w:rsidRDefault="00EE1B8C" w:rsidP="00187C58">
      <w:pPr>
        <w:numPr>
          <w:ilvl w:val="3"/>
          <w:numId w:val="4"/>
        </w:numPr>
        <w:tabs>
          <w:tab w:val="left" w:pos="360"/>
          <w:tab w:val="left" w:pos="993"/>
        </w:tabs>
        <w:ind w:left="397" w:hanging="397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Zgodnie z art. 144 ustawy Pzp, Zamawiający dopuszcza zmiany Umowy w zakresie:</w:t>
      </w:r>
    </w:p>
    <w:p w:rsidR="00081F33" w:rsidRPr="00081F33" w:rsidRDefault="00081F33" w:rsidP="00081F33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 xml:space="preserve">miejsca dostawy, </w:t>
      </w:r>
    </w:p>
    <w:p w:rsidR="00081F33" w:rsidRPr="00081F33" w:rsidRDefault="00081F33" w:rsidP="00081F33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ilości dostaw (zwiększenie lub zmniejszenie) w związku z faktycznym zużyciem energii elektrycznej, w tym: zmiany (zwiększenia lub zmniejszenia) ilości punktów poboru energii z zachowaniem grup taryfowych objętych zamówieniem,</w:t>
      </w:r>
    </w:p>
    <w:p w:rsidR="00081F33" w:rsidRPr="00081F33" w:rsidRDefault="00081F33" w:rsidP="00081F33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 xml:space="preserve">terminu realizacji Umowy (skrócenia lub wydłużenia terminu realizacji) – wskutek wystąpienia okoliczności niezależnych od stron Umowy, wówczas czas trwania rozpocznie się od dnia skutecznego wejścia Umowy zakupu energii w życie i trwać będzie do </w:t>
      </w:r>
      <w:r w:rsidRPr="00081F33">
        <w:rPr>
          <w:rFonts w:ascii="Cambria" w:hAnsi="Cambria" w:cs="Tahoma"/>
          <w:b/>
          <w:sz w:val="20"/>
          <w:szCs w:val="20"/>
        </w:rPr>
        <w:t>31.12.2020 roku,</w:t>
      </w:r>
    </w:p>
    <w:p w:rsidR="00081F33" w:rsidRPr="00081F33" w:rsidRDefault="00081F33" w:rsidP="00081F33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aktualizacji rozwiązań z uwagi na postęp technologiczny lub zmiany obowiązujących przepisów,</w:t>
      </w:r>
    </w:p>
    <w:p w:rsidR="00081F33" w:rsidRPr="00081F33" w:rsidRDefault="00081F33" w:rsidP="00081F33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innych przyczyn zewnętrznych niezależnych od Zamawiającego oraz Wykonawcy ze względu gdy:</w:t>
      </w:r>
    </w:p>
    <w:p w:rsidR="00081F33" w:rsidRPr="00081F33" w:rsidRDefault="00081F33" w:rsidP="00081F33">
      <w:pPr>
        <w:numPr>
          <w:ilvl w:val="1"/>
          <w:numId w:val="2"/>
        </w:numPr>
        <w:tabs>
          <w:tab w:val="left" w:pos="360"/>
          <w:tab w:val="left" w:pos="426"/>
        </w:tabs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konieczność zmiany umowy jest okolicznościami, których Zamawiający, działając z należytą starannością, nie mógł przewidzieć,</w:t>
      </w:r>
    </w:p>
    <w:p w:rsidR="00081F33" w:rsidRPr="00081F33" w:rsidRDefault="00081F33" w:rsidP="00081F33">
      <w:pPr>
        <w:numPr>
          <w:ilvl w:val="1"/>
          <w:numId w:val="2"/>
        </w:numPr>
        <w:tabs>
          <w:tab w:val="left" w:pos="360"/>
          <w:tab w:val="left" w:pos="426"/>
        </w:tabs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wartość zmiany nie przekracza 50% wartości zamówienia określonej pierwotnie w umowie,</w:t>
      </w:r>
    </w:p>
    <w:p w:rsidR="00081F33" w:rsidRPr="00081F33" w:rsidRDefault="00081F33" w:rsidP="00081F33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zmian osób, przy pomocy których Wykonawca i Zamawiający realizuje przedmiot Umowy na inne osoby,</w:t>
      </w:r>
    </w:p>
    <w:p w:rsidR="00081F33" w:rsidRPr="00081F33" w:rsidRDefault="00081F33" w:rsidP="00081F33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zmian, których powodem jest:</w:t>
      </w:r>
    </w:p>
    <w:p w:rsidR="00081F33" w:rsidRPr="00081F33" w:rsidRDefault="00081F33" w:rsidP="00081F33">
      <w:pPr>
        <w:numPr>
          <w:ilvl w:val="0"/>
          <w:numId w:val="15"/>
        </w:numPr>
        <w:tabs>
          <w:tab w:val="left" w:pos="360"/>
          <w:tab w:val="left" w:pos="1382"/>
        </w:tabs>
        <w:ind w:left="1418" w:hanging="340"/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siła wyższa uniemożliwiająca wykonanie przedmiotu Umowy zgodnie z SIWZ,</w:t>
      </w:r>
    </w:p>
    <w:p w:rsidR="00081F33" w:rsidRPr="00081F33" w:rsidRDefault="00081F33" w:rsidP="00081F33">
      <w:pPr>
        <w:numPr>
          <w:ilvl w:val="0"/>
          <w:numId w:val="15"/>
        </w:numPr>
        <w:tabs>
          <w:tab w:val="left" w:pos="360"/>
          <w:tab w:val="left" w:pos="1414"/>
        </w:tabs>
        <w:ind w:left="1418" w:hanging="340"/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zmiana sposobu rozliczania Umowy lub dokonywania płatności na rzecz Wykonawcy                               w przypadku wystąpienia rozwiązania nie pogarszającego sytuacji żadnej ze stron,</w:t>
      </w:r>
    </w:p>
    <w:p w:rsidR="00081F33" w:rsidRPr="00081F33" w:rsidRDefault="00081F33" w:rsidP="00081F33">
      <w:pPr>
        <w:numPr>
          <w:ilvl w:val="0"/>
          <w:numId w:val="15"/>
        </w:numPr>
        <w:tabs>
          <w:tab w:val="left" w:pos="360"/>
          <w:tab w:val="left" w:pos="1425"/>
        </w:tabs>
        <w:ind w:left="1418" w:hanging="340"/>
        <w:jc w:val="both"/>
        <w:rPr>
          <w:rFonts w:ascii="Cambria" w:hAnsi="Cambria" w:cs="Tahoma"/>
          <w:sz w:val="20"/>
          <w:szCs w:val="20"/>
        </w:rPr>
      </w:pPr>
      <w:r w:rsidRPr="00081F33">
        <w:rPr>
          <w:rFonts w:ascii="Cambria" w:hAnsi="Cambria" w:cs="Tahoma"/>
          <w:sz w:val="20"/>
          <w:szCs w:val="20"/>
        </w:rPr>
        <w:t>rezygnacja przez Zamawiającego z realizacji części przedmiotu Umowy, w szczególności rezygnacja z dostaw do wybranych punktów poboru energii (jeśli rezygnacja z dostaw okaże się racjonalna z powodów funkcjonalnych lub ekonomicznych). W takim przypadku wynagrodzenie przysługujące Wykonawcy zostanie pomniejszone, przy czym Zamawiający zapłaci za wszystkie spełnione świadczenia oraz udokumentowane koszty, które Wykonawca poniósł w związku z wynikającymi z Umowy planowanymi świadczeniami.</w:t>
      </w:r>
    </w:p>
    <w:p w:rsidR="00EE1B8C" w:rsidRPr="00946438" w:rsidRDefault="00EE1B8C">
      <w:pPr>
        <w:widowControl w:val="0"/>
        <w:ind w:left="227" w:hanging="227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2. Wszelkie zmiany i uzupełnienia Umowy, z zastrzeżeniem § 6 ust. 2, wymagają formy pisemnego aneksu, pod rygorem nieważności.</w:t>
      </w:r>
    </w:p>
    <w:p w:rsidR="00EE1B8C" w:rsidRPr="00946438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  <w:highlight w:val="green"/>
        </w:rPr>
      </w:pPr>
    </w:p>
    <w:p w:rsidR="00EE1B8C" w:rsidRPr="00946438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§ 11</w:t>
      </w:r>
    </w:p>
    <w:p w:rsidR="00300B2B" w:rsidRPr="00946438" w:rsidRDefault="00300B2B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RODO</w:t>
      </w:r>
    </w:p>
    <w:p w:rsidR="00300B2B" w:rsidRPr="00946438" w:rsidRDefault="00300B2B" w:rsidP="00C574E3">
      <w:pPr>
        <w:pStyle w:val="Tekstpodstawowy"/>
        <w:widowControl w:val="0"/>
        <w:numPr>
          <w:ilvl w:val="0"/>
          <w:numId w:val="25"/>
        </w:numPr>
        <w:tabs>
          <w:tab w:val="left" w:pos="426"/>
        </w:tabs>
        <w:ind w:left="426"/>
        <w:jc w:val="both"/>
        <w:rPr>
          <w:rFonts w:ascii="Cambria" w:hAnsi="Cambria"/>
          <w:sz w:val="20"/>
          <w:szCs w:val="20"/>
        </w:rPr>
      </w:pPr>
      <w:r w:rsidRPr="00946438">
        <w:rPr>
          <w:rFonts w:ascii="Cambria" w:hAnsi="Cambria"/>
          <w:b w:val="0"/>
          <w:iCs/>
          <w:sz w:val="20"/>
          <w:szCs w:val="20"/>
          <w:lang w:eastAsia="pl-PL"/>
        </w:rPr>
        <w:t xml:space="preserve"> </w:t>
      </w:r>
      <w:r w:rsidRPr="00946438">
        <w:rPr>
          <w:rFonts w:ascii="Cambria" w:hAnsi="Cambria" w:cs="Tahoma"/>
          <w:b w:val="0"/>
          <w:bCs w:val="0"/>
          <w:sz w:val="20"/>
          <w:szCs w:val="20"/>
        </w:rPr>
        <w:t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</w:t>
      </w:r>
      <w:r w:rsidR="00AD5506" w:rsidRPr="00946438">
        <w:rPr>
          <w:rFonts w:ascii="Cambria" w:hAnsi="Cambria" w:cs="Tahoma"/>
          <w:b w:val="0"/>
          <w:bCs w:val="0"/>
          <w:sz w:val="20"/>
          <w:szCs w:val="20"/>
        </w:rPr>
        <w:t>ODO”, Zamawiający informuj</w:t>
      </w:r>
      <w:r w:rsidR="00AD5506" w:rsidRPr="00946438">
        <w:rPr>
          <w:rFonts w:ascii="Cambria" w:hAnsi="Cambria" w:cs="Tahoma"/>
          <w:b w:val="0"/>
          <w:bCs w:val="0"/>
          <w:sz w:val="20"/>
          <w:szCs w:val="20"/>
          <w:lang w:val="pl-PL"/>
        </w:rPr>
        <w:t>e</w:t>
      </w:r>
      <w:r w:rsidR="004524B9" w:rsidRPr="00946438">
        <w:rPr>
          <w:rFonts w:ascii="Cambria" w:hAnsi="Cambria" w:cs="Tahoma"/>
          <w:b w:val="0"/>
          <w:bCs w:val="0"/>
          <w:sz w:val="20"/>
          <w:szCs w:val="20"/>
        </w:rPr>
        <w:t>, że</w:t>
      </w:r>
      <w:r w:rsidRPr="00946438">
        <w:rPr>
          <w:rFonts w:ascii="Cambria" w:hAnsi="Cambria" w:cs="Tahoma"/>
          <w:b w:val="0"/>
          <w:bCs w:val="0"/>
          <w:sz w:val="20"/>
          <w:szCs w:val="20"/>
        </w:rPr>
        <w:t xml:space="preserve"> Administratorem d</w:t>
      </w:r>
      <w:r w:rsidR="00C574E3">
        <w:rPr>
          <w:rFonts w:ascii="Cambria" w:hAnsi="Cambria" w:cs="Tahoma"/>
          <w:b w:val="0"/>
          <w:bCs w:val="0"/>
          <w:sz w:val="20"/>
          <w:szCs w:val="20"/>
        </w:rPr>
        <w:t>anych osobowych  przetwarzanych</w:t>
      </w:r>
      <w:r w:rsidR="00C574E3">
        <w:rPr>
          <w:rFonts w:ascii="Cambria" w:hAnsi="Cambria" w:cs="Tahoma"/>
          <w:b w:val="0"/>
          <w:bCs w:val="0"/>
          <w:sz w:val="20"/>
          <w:szCs w:val="20"/>
          <w:lang w:val="pl-PL"/>
        </w:rPr>
        <w:t xml:space="preserve"> </w:t>
      </w:r>
      <w:r w:rsidRPr="00946438">
        <w:rPr>
          <w:rFonts w:ascii="Cambria" w:hAnsi="Cambria" w:cs="Tahoma"/>
          <w:b w:val="0"/>
          <w:bCs w:val="0"/>
          <w:sz w:val="20"/>
          <w:szCs w:val="20"/>
        </w:rPr>
        <w:t xml:space="preserve">w </w:t>
      </w:r>
      <w:r w:rsidR="004524B9" w:rsidRPr="00946438">
        <w:rPr>
          <w:rFonts w:ascii="Cambria" w:hAnsi="Cambria" w:cs="Calibri"/>
          <w:sz w:val="20"/>
          <w:szCs w:val="20"/>
          <w:lang w:val="pl-PL"/>
        </w:rPr>
        <w:t xml:space="preserve">Gminie </w:t>
      </w:r>
      <w:r w:rsidR="00B14126" w:rsidRPr="00946438">
        <w:rPr>
          <w:rFonts w:ascii="Cambria" w:hAnsi="Cambria" w:cs="Calibri"/>
          <w:sz w:val="20"/>
          <w:szCs w:val="20"/>
          <w:lang w:val="pl-PL"/>
        </w:rPr>
        <w:t>Mstów</w:t>
      </w:r>
      <w:r w:rsidRPr="00946438">
        <w:rPr>
          <w:rFonts w:ascii="Cambria" w:hAnsi="Cambria" w:cs="Tahoma"/>
          <w:b w:val="0"/>
          <w:bCs w:val="0"/>
          <w:sz w:val="20"/>
          <w:szCs w:val="20"/>
        </w:rPr>
        <w:t xml:space="preserve"> jest </w:t>
      </w:r>
      <w:r w:rsidRPr="00946438">
        <w:rPr>
          <w:rFonts w:ascii="Cambria" w:hAnsi="Cambria"/>
          <w:b w:val="0"/>
          <w:sz w:val="20"/>
          <w:szCs w:val="20"/>
        </w:rPr>
        <w:t xml:space="preserve"> </w:t>
      </w:r>
      <w:r w:rsidR="004524B9" w:rsidRPr="00946438">
        <w:rPr>
          <w:rFonts w:ascii="Cambria" w:hAnsi="Cambria" w:cs="Calibri"/>
          <w:sz w:val="20"/>
          <w:szCs w:val="20"/>
          <w:lang w:val="pl-PL"/>
        </w:rPr>
        <w:t xml:space="preserve">Gmina </w:t>
      </w:r>
      <w:r w:rsidR="008A3DAD" w:rsidRPr="00946438">
        <w:rPr>
          <w:rFonts w:ascii="Cambria" w:hAnsi="Cambria" w:cs="Calibri"/>
          <w:sz w:val="20"/>
          <w:szCs w:val="20"/>
          <w:lang w:val="pl-PL"/>
        </w:rPr>
        <w:t>Mstów</w:t>
      </w:r>
      <w:r w:rsidR="00AD5506" w:rsidRPr="00946438">
        <w:rPr>
          <w:rFonts w:ascii="Cambria" w:hAnsi="Cambria" w:cs="Calibri"/>
          <w:sz w:val="20"/>
          <w:szCs w:val="20"/>
          <w:lang w:val="pl-PL"/>
        </w:rPr>
        <w:t xml:space="preserve"> </w:t>
      </w:r>
      <w:r w:rsidRPr="00946438">
        <w:rPr>
          <w:rFonts w:ascii="Cambria" w:hAnsi="Cambria" w:cs="Calibri"/>
          <w:sz w:val="20"/>
          <w:szCs w:val="20"/>
        </w:rPr>
        <w:t xml:space="preserve">z siedzibą w </w:t>
      </w:r>
      <w:r w:rsidR="008A3DAD" w:rsidRPr="00946438">
        <w:rPr>
          <w:rFonts w:ascii="Cambria" w:hAnsi="Cambria" w:cs="Calibri"/>
          <w:sz w:val="20"/>
          <w:szCs w:val="20"/>
          <w:lang w:val="pl-PL"/>
        </w:rPr>
        <w:t>Mstowie</w:t>
      </w:r>
      <w:r w:rsidR="004524B9" w:rsidRPr="00946438">
        <w:rPr>
          <w:rFonts w:ascii="Cambria" w:hAnsi="Cambria" w:cs="Calibri"/>
          <w:sz w:val="20"/>
          <w:szCs w:val="20"/>
        </w:rPr>
        <w:t xml:space="preserve"> przy ul</w:t>
      </w:r>
      <w:r w:rsidR="00C574E3">
        <w:rPr>
          <w:rFonts w:ascii="Cambria" w:hAnsi="Cambria" w:cs="Calibri"/>
          <w:sz w:val="20"/>
          <w:szCs w:val="20"/>
          <w:lang w:val="pl-PL"/>
        </w:rPr>
        <w:t>.</w:t>
      </w:r>
      <w:r w:rsidR="00C574E3" w:rsidRPr="00C574E3">
        <w:t xml:space="preserve"> </w:t>
      </w:r>
      <w:r w:rsidR="00C574E3">
        <w:rPr>
          <w:rFonts w:ascii="Cambria" w:hAnsi="Cambria" w:cs="Calibri"/>
          <w:sz w:val="20"/>
          <w:szCs w:val="20"/>
        </w:rPr>
        <w:t xml:space="preserve">Gminna </w:t>
      </w:r>
      <w:r w:rsidR="008A3DAD" w:rsidRPr="00946438">
        <w:rPr>
          <w:rFonts w:ascii="Cambria" w:hAnsi="Cambria" w:cs="Calibri"/>
          <w:sz w:val="20"/>
          <w:szCs w:val="20"/>
          <w:lang w:val="pl-PL"/>
        </w:rPr>
        <w:t>14</w:t>
      </w:r>
      <w:r w:rsidRPr="00946438">
        <w:rPr>
          <w:rFonts w:ascii="Cambria" w:hAnsi="Cambria" w:cs="Calibri"/>
          <w:sz w:val="20"/>
          <w:szCs w:val="20"/>
        </w:rPr>
        <w:t>.</w:t>
      </w:r>
    </w:p>
    <w:p w:rsidR="00300B2B" w:rsidRPr="00946438" w:rsidRDefault="00300B2B" w:rsidP="00047145">
      <w:pPr>
        <w:pStyle w:val="Tekstpodstawowy"/>
        <w:widowControl w:val="0"/>
        <w:numPr>
          <w:ilvl w:val="0"/>
          <w:numId w:val="25"/>
        </w:numPr>
        <w:tabs>
          <w:tab w:val="left" w:pos="426"/>
        </w:tabs>
        <w:ind w:left="426"/>
        <w:jc w:val="both"/>
        <w:rPr>
          <w:rFonts w:ascii="Cambria" w:hAnsi="Cambria"/>
          <w:b w:val="0"/>
          <w:sz w:val="20"/>
          <w:szCs w:val="20"/>
        </w:rPr>
      </w:pPr>
      <w:r w:rsidRPr="00946438">
        <w:rPr>
          <w:rFonts w:ascii="Cambria" w:hAnsi="Cambria"/>
          <w:b w:val="0"/>
          <w:iCs/>
          <w:sz w:val="20"/>
          <w:szCs w:val="20"/>
          <w:lang w:eastAsia="pl-PL"/>
        </w:rPr>
        <w:t>Na podstawie obowiązujących przepisów, wyznaczyliśmy Inspektora Ochrony Danych, z którym można kontaktować się:</w:t>
      </w:r>
    </w:p>
    <w:p w:rsidR="00300B2B" w:rsidRPr="00946438" w:rsidRDefault="00300B2B" w:rsidP="00047145">
      <w:pPr>
        <w:numPr>
          <w:ilvl w:val="0"/>
          <w:numId w:val="26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listownie na adres: ……………………………………………………</w:t>
      </w:r>
    </w:p>
    <w:p w:rsidR="00300B2B" w:rsidRPr="00946438" w:rsidRDefault="00300B2B" w:rsidP="00047145">
      <w:pPr>
        <w:numPr>
          <w:ilvl w:val="0"/>
          <w:numId w:val="26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przez e-mail: …………………………………………………………….</w:t>
      </w:r>
    </w:p>
    <w:p w:rsidR="00300B2B" w:rsidRPr="00946438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Dane osobowe pozyskane w związku z zawarciem umowy będą przetwarzane w następujących celach:</w:t>
      </w:r>
    </w:p>
    <w:p w:rsidR="00300B2B" w:rsidRPr="00946438" w:rsidRDefault="00300B2B" w:rsidP="00047145">
      <w:pPr>
        <w:numPr>
          <w:ilvl w:val="0"/>
          <w:numId w:val="29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związanych z realizacją podpisanej umowy,</w:t>
      </w:r>
    </w:p>
    <w:p w:rsidR="00300B2B" w:rsidRPr="00946438" w:rsidRDefault="00300B2B" w:rsidP="00047145">
      <w:pPr>
        <w:numPr>
          <w:ilvl w:val="0"/>
          <w:numId w:val="29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związanych z dochodzeniem ewentualnych roszczeń, odszkodowań,</w:t>
      </w:r>
    </w:p>
    <w:p w:rsidR="00300B2B" w:rsidRPr="00946438" w:rsidRDefault="00300B2B" w:rsidP="00047145">
      <w:pPr>
        <w:numPr>
          <w:ilvl w:val="0"/>
          <w:numId w:val="29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udzielania odpowiedzi na pisma, wnioski i skargi,</w:t>
      </w:r>
    </w:p>
    <w:p w:rsidR="00300B2B" w:rsidRPr="00946438" w:rsidRDefault="00300B2B" w:rsidP="00047145">
      <w:pPr>
        <w:numPr>
          <w:ilvl w:val="0"/>
          <w:numId w:val="29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lastRenderedPageBreak/>
        <w:t>udzielania odpowiedzi w toczących się postępowaniach.</w:t>
      </w:r>
    </w:p>
    <w:p w:rsidR="00300B2B" w:rsidRPr="00946438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Podstawą prawną przetwarzania danych jest:</w:t>
      </w:r>
    </w:p>
    <w:p w:rsidR="00300B2B" w:rsidRPr="00946438" w:rsidRDefault="00300B2B" w:rsidP="00047145">
      <w:pPr>
        <w:numPr>
          <w:ilvl w:val="0"/>
          <w:numId w:val="31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niezbędność do wykonania umowy lub do podjęcia działań na żądanie przed zawarciem umowy (art. 6 ust. 1 lit. b RODO),</w:t>
      </w:r>
    </w:p>
    <w:p w:rsidR="00300B2B" w:rsidRPr="00946438" w:rsidRDefault="00300B2B" w:rsidP="00047145">
      <w:pPr>
        <w:numPr>
          <w:ilvl w:val="0"/>
          <w:numId w:val="31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konieczność wypełnienia obowiązku prawnego ciążącego na administratorze (art. 6 ust. 1 lit. c RODO),</w:t>
      </w:r>
    </w:p>
    <w:p w:rsidR="00300B2B" w:rsidRPr="00946438" w:rsidRDefault="00300B2B" w:rsidP="00047145">
      <w:pPr>
        <w:numPr>
          <w:ilvl w:val="0"/>
          <w:numId w:val="31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niezbędność do celów wynikających z prawnie uzasadnionych interesów realizowanych przez administratora (art. 6 ust. 1 lit. f RODO).</w:t>
      </w:r>
    </w:p>
    <w:p w:rsidR="00300B2B" w:rsidRPr="00946438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Podanie danych osobowych jest dobrowolne, ale niezbędne do zawarcia i realizacji umowy.</w:t>
      </w:r>
    </w:p>
    <w:p w:rsidR="00300B2B" w:rsidRPr="00946438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Pozyskane  dane osobowe mogą być przekazywane:</w:t>
      </w:r>
    </w:p>
    <w:p w:rsidR="00300B2B" w:rsidRPr="00946438" w:rsidRDefault="00300B2B" w:rsidP="00047145">
      <w:pPr>
        <w:numPr>
          <w:ilvl w:val="0"/>
          <w:numId w:val="33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podmiotom przetwarzającym je na nasze zlecenie oraz</w:t>
      </w:r>
    </w:p>
    <w:p w:rsidR="00300B2B" w:rsidRPr="00946438" w:rsidRDefault="00300B2B" w:rsidP="00047145">
      <w:pPr>
        <w:numPr>
          <w:ilvl w:val="0"/>
          <w:numId w:val="33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300B2B" w:rsidRPr="00946438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Dane osobowe nie będą przekazane do państw trzecich.</w:t>
      </w:r>
    </w:p>
    <w:p w:rsidR="00300B2B" w:rsidRPr="00946438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Okres przetwarzania danych osobowych jest uzależniony od celu w jakim dane są przetwarzane. Okres, przez który dane osobowe będą przechowywane jest obliczany w oparciu o następujące kryteria:</w:t>
      </w:r>
    </w:p>
    <w:p w:rsidR="00300B2B" w:rsidRPr="00946438" w:rsidRDefault="00300B2B" w:rsidP="00047145">
      <w:pPr>
        <w:numPr>
          <w:ilvl w:val="0"/>
          <w:numId w:val="37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czasu obowiązywania umowy, </w:t>
      </w:r>
    </w:p>
    <w:p w:rsidR="00300B2B" w:rsidRPr="00946438" w:rsidRDefault="00300B2B" w:rsidP="00047145">
      <w:pPr>
        <w:numPr>
          <w:ilvl w:val="0"/>
          <w:numId w:val="37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 xml:space="preserve"> przepisy prawa, które mogą nas obligować do przetwarzania danych przez określony czas, </w:t>
      </w:r>
    </w:p>
    <w:p w:rsidR="00300B2B" w:rsidRPr="00946438" w:rsidRDefault="00300B2B" w:rsidP="00047145">
      <w:pPr>
        <w:numPr>
          <w:ilvl w:val="0"/>
          <w:numId w:val="37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okres, który jest niezbędny do obrony naszych interesów.</w:t>
      </w:r>
    </w:p>
    <w:p w:rsidR="00300B2B" w:rsidRPr="00946438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Ponadto, informujemy, o prawie do:</w:t>
      </w:r>
    </w:p>
    <w:p w:rsidR="00300B2B" w:rsidRPr="00946438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dostępu do swoich danych osobowych,</w:t>
      </w:r>
    </w:p>
    <w:p w:rsidR="00300B2B" w:rsidRPr="00946438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żądania sprostowania swoich danych osobowych, które są nieprawidłowe oraz uzupełnienia niekompletnych danych osobowych,</w:t>
      </w:r>
    </w:p>
    <w:p w:rsidR="00300B2B" w:rsidRPr="00946438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żądania usunięcia swoich danych osobowych, w szczególności w przypadku cofnięcia zgody na przetwarzanie, gdy nie ma innej podstawy prawnej przetwarzania,</w:t>
      </w:r>
    </w:p>
    <w:p w:rsidR="00300B2B" w:rsidRPr="00946438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żądania ograniczenia przetwarzania swoich danych osobowych,</w:t>
      </w:r>
    </w:p>
    <w:p w:rsidR="00300B2B" w:rsidRPr="00946438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:rsidR="00300B2B" w:rsidRPr="00946438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przenoszenia swoich danych osobowych, </w:t>
      </w:r>
    </w:p>
    <w:p w:rsidR="00300B2B" w:rsidRPr="00946438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wniesienia skargi do organu nadzorczego zajmującego się ochroną danych osobowych, tj. Prezesa Urzędu Ochrony Danych Osobowych.</w:t>
      </w:r>
    </w:p>
    <w:p w:rsidR="00300B2B" w:rsidRPr="00946438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W zakresie, w jakim dane są przetwarzane na podstawie zgody – ma strony mają prawo wycofania zgody na przetwarzanie danych w dowolnym momencie. Wycofanie zgody nie ma wpływu na zgodność z prawem przetwarzania, którego dokonano na podstawie zgody przed jej wycofaniem. Zgodę można wycofać poprzez wysłanie oświadczenia o wycofaniu zgody na nasz adres korespondencyjny bądź adres e-mailowy.</w:t>
      </w:r>
    </w:p>
    <w:p w:rsidR="00300B2B" w:rsidRPr="00946438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946438">
        <w:rPr>
          <w:rFonts w:ascii="Cambria" w:hAnsi="Cambria"/>
          <w:iCs/>
          <w:sz w:val="20"/>
          <w:szCs w:val="20"/>
          <w:lang w:eastAsia="pl-PL"/>
        </w:rPr>
        <w:t>Informujemy, że nie korzystamy z systemów służących do zautomatyzowanego podejmowania decyzji.</w:t>
      </w:r>
    </w:p>
    <w:p w:rsidR="00300B2B" w:rsidRPr="00946438" w:rsidRDefault="00300B2B" w:rsidP="00300B2B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300B2B" w:rsidRPr="00946438" w:rsidRDefault="00300B2B" w:rsidP="00300B2B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300B2B" w:rsidRPr="00946438" w:rsidRDefault="00300B2B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§ 12</w:t>
      </w:r>
    </w:p>
    <w:p w:rsidR="00EE1B8C" w:rsidRPr="00946438" w:rsidRDefault="00EE1B8C">
      <w:pPr>
        <w:jc w:val="center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color w:val="000000"/>
          <w:sz w:val="20"/>
          <w:szCs w:val="20"/>
        </w:rPr>
        <w:t>Postanowienia końcowe</w:t>
      </w:r>
    </w:p>
    <w:p w:rsidR="00EE1B8C" w:rsidRPr="00946438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  <w:highlight w:val="green"/>
        </w:rPr>
      </w:pPr>
    </w:p>
    <w:p w:rsidR="00187C58" w:rsidRPr="00946438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Wszelkie sprawy sporne wynikłe na tle realizacji Umowy rozstrzygać będzie Sąd właściwy dla siedziby Zamawiającego.</w:t>
      </w:r>
    </w:p>
    <w:p w:rsidR="00187C58" w:rsidRPr="00946438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Integralną częścią niniejszej Umowy jest wykaz punktów poboru energii elektrycznej (załącznik nr 1 do Umowy)</w:t>
      </w:r>
      <w:r w:rsidR="00187C58" w:rsidRPr="00946438">
        <w:rPr>
          <w:rFonts w:ascii="Cambria" w:hAnsi="Cambria" w:cs="Tahoma"/>
          <w:sz w:val="20"/>
          <w:szCs w:val="20"/>
        </w:rPr>
        <w:t>.</w:t>
      </w:r>
    </w:p>
    <w:p w:rsidR="00187C58" w:rsidRPr="00946438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W sprawach nieuregulowanych Umową zastosowanie znajdą przepisy ustawy Pzp, Kodeksu cywilnego i Prawa energetycznego.</w:t>
      </w:r>
    </w:p>
    <w:p w:rsidR="00187C58" w:rsidRPr="00946438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Zamawiający dla realizacji Umowy i dokonania czynności związanymi z wprowadzeniem jej do systemu OSD udziela Wykonawcy pełnomocnictwa o treści</w:t>
      </w:r>
      <w:r w:rsidR="00287188" w:rsidRPr="00946438">
        <w:rPr>
          <w:rFonts w:ascii="Cambria" w:hAnsi="Cambria" w:cs="Tahoma"/>
          <w:sz w:val="20"/>
          <w:szCs w:val="20"/>
        </w:rPr>
        <w:t xml:space="preserve"> z</w:t>
      </w:r>
      <w:r w:rsidR="0049522F" w:rsidRPr="00946438">
        <w:rPr>
          <w:rFonts w:ascii="Cambria" w:hAnsi="Cambria" w:cs="Tahoma"/>
          <w:sz w:val="20"/>
          <w:szCs w:val="20"/>
        </w:rPr>
        <w:t>awartej w załączniku nr 2</w:t>
      </w:r>
      <w:r w:rsidRPr="00946438">
        <w:rPr>
          <w:rFonts w:ascii="Cambria" w:hAnsi="Cambria" w:cs="Tahoma"/>
          <w:sz w:val="20"/>
          <w:szCs w:val="20"/>
        </w:rPr>
        <w:t xml:space="preserve"> do Umowy.</w:t>
      </w:r>
    </w:p>
    <w:p w:rsidR="00EE1B8C" w:rsidRPr="00946438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Umowę sporządzono w 2 jednobrzmiących egzemplarzach, z czego 1 egzemplarz dla Zamawiającego i 1 egzemplarz dla Wykonawcy.</w:t>
      </w:r>
    </w:p>
    <w:p w:rsidR="00EE1B8C" w:rsidRPr="00946438" w:rsidRDefault="00EE1B8C">
      <w:pPr>
        <w:autoSpaceDE w:val="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autoSpaceDE w:val="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autoSpaceDE w:val="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 w:rsidP="003D667A">
      <w:pPr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eastAsia="Tahoma" w:hAnsi="Cambria" w:cs="Tahoma"/>
          <w:b/>
          <w:sz w:val="20"/>
          <w:szCs w:val="20"/>
        </w:rPr>
        <w:t xml:space="preserve">   </w:t>
      </w:r>
      <w:r w:rsidR="00081F33">
        <w:rPr>
          <w:rFonts w:ascii="Cambria" w:eastAsia="Tahoma" w:hAnsi="Cambria" w:cs="Tahoma"/>
          <w:b/>
          <w:sz w:val="20"/>
          <w:szCs w:val="20"/>
        </w:rPr>
        <w:t xml:space="preserve">                                     </w:t>
      </w:r>
      <w:r w:rsidRPr="00946438">
        <w:rPr>
          <w:rFonts w:ascii="Cambria" w:eastAsia="Tahoma" w:hAnsi="Cambria" w:cs="Tahoma"/>
          <w:b/>
          <w:sz w:val="20"/>
          <w:szCs w:val="20"/>
        </w:rPr>
        <w:t xml:space="preserve">    </w:t>
      </w:r>
      <w:r w:rsidRPr="00946438">
        <w:rPr>
          <w:rFonts w:ascii="Cambria" w:hAnsi="Cambria" w:cs="Tahoma"/>
          <w:b/>
          <w:sz w:val="20"/>
          <w:szCs w:val="20"/>
        </w:rPr>
        <w:t>Zamawiający:</w:t>
      </w:r>
      <w:r w:rsidR="003D667A" w:rsidRPr="00946438">
        <w:rPr>
          <w:rFonts w:ascii="Cambria" w:hAnsi="Cambria" w:cs="Tahoma"/>
          <w:b/>
          <w:sz w:val="20"/>
          <w:szCs w:val="20"/>
        </w:rPr>
        <w:t xml:space="preserve"> </w:t>
      </w:r>
      <w:r w:rsidRPr="00946438">
        <w:rPr>
          <w:rFonts w:ascii="Cambria" w:hAnsi="Cambria" w:cs="Tahoma"/>
          <w:b/>
          <w:sz w:val="20"/>
          <w:szCs w:val="20"/>
        </w:rPr>
        <w:tab/>
        <w:t xml:space="preserve">  </w:t>
      </w:r>
      <w:r w:rsidR="003D667A" w:rsidRPr="00946438">
        <w:rPr>
          <w:rFonts w:ascii="Cambria" w:hAnsi="Cambria" w:cs="Tahoma"/>
          <w:b/>
          <w:sz w:val="20"/>
          <w:szCs w:val="20"/>
        </w:rPr>
        <w:t xml:space="preserve">            </w:t>
      </w:r>
      <w:r w:rsidR="00081F33">
        <w:rPr>
          <w:rFonts w:ascii="Cambria" w:hAnsi="Cambria" w:cs="Tahoma"/>
          <w:b/>
          <w:sz w:val="20"/>
          <w:szCs w:val="20"/>
        </w:rPr>
        <w:t xml:space="preserve">            </w:t>
      </w:r>
      <w:r w:rsidR="003D667A" w:rsidRPr="00946438">
        <w:rPr>
          <w:rFonts w:ascii="Cambria" w:hAnsi="Cambria" w:cs="Tahoma"/>
          <w:b/>
          <w:sz w:val="20"/>
          <w:szCs w:val="20"/>
        </w:rPr>
        <w:t xml:space="preserve">                                </w:t>
      </w:r>
      <w:r w:rsidRPr="00946438">
        <w:rPr>
          <w:rFonts w:ascii="Cambria" w:hAnsi="Cambria" w:cs="Tahoma"/>
          <w:b/>
          <w:sz w:val="20"/>
          <w:szCs w:val="20"/>
        </w:rPr>
        <w:t xml:space="preserve">    </w:t>
      </w:r>
      <w:r w:rsidR="003D667A" w:rsidRPr="00946438">
        <w:rPr>
          <w:rFonts w:ascii="Cambria" w:hAnsi="Cambria" w:cs="Tahoma"/>
          <w:b/>
          <w:sz w:val="20"/>
          <w:szCs w:val="20"/>
        </w:rPr>
        <w:t>Wykonawca:</w:t>
      </w:r>
      <w:r w:rsidR="003D667A" w:rsidRPr="00946438">
        <w:rPr>
          <w:rFonts w:ascii="Cambria" w:hAnsi="Cambria" w:cs="Tahoma"/>
          <w:b/>
          <w:sz w:val="20"/>
          <w:szCs w:val="20"/>
        </w:rPr>
        <w:tab/>
      </w:r>
      <w:r w:rsidRPr="00946438">
        <w:rPr>
          <w:rFonts w:ascii="Cambria" w:hAnsi="Cambria" w:cs="Tahoma"/>
          <w:b/>
          <w:sz w:val="20"/>
          <w:szCs w:val="20"/>
        </w:rPr>
        <w:t xml:space="preserve">                                                                            </w:t>
      </w:r>
      <w:r w:rsidR="003D667A" w:rsidRPr="00946438">
        <w:rPr>
          <w:rFonts w:ascii="Cambria" w:hAnsi="Cambria" w:cs="Tahoma"/>
          <w:b/>
          <w:sz w:val="20"/>
          <w:szCs w:val="20"/>
        </w:rPr>
        <w:t xml:space="preserve">           </w:t>
      </w:r>
    </w:p>
    <w:p w:rsidR="00EE1B8C" w:rsidRPr="00946438" w:rsidRDefault="00EE1B8C">
      <w:pPr>
        <w:rPr>
          <w:rFonts w:ascii="Cambria" w:hAnsi="Cambria" w:cs="Tahoma"/>
          <w:b/>
          <w:sz w:val="20"/>
          <w:szCs w:val="20"/>
        </w:rPr>
      </w:pPr>
    </w:p>
    <w:p w:rsidR="00EE1B8C" w:rsidRPr="00946438" w:rsidRDefault="00EE1B8C">
      <w:pPr>
        <w:widowControl w:val="0"/>
        <w:autoSpaceDE w:val="0"/>
        <w:jc w:val="both"/>
        <w:rPr>
          <w:rFonts w:ascii="Cambria" w:hAnsi="Cambria" w:cs="Tahoma"/>
          <w:bCs/>
          <w:color w:val="000000"/>
          <w:sz w:val="20"/>
          <w:szCs w:val="20"/>
        </w:rPr>
      </w:pPr>
    </w:p>
    <w:p w:rsidR="00EE1B8C" w:rsidRPr="00946438" w:rsidRDefault="00EE1B8C">
      <w:pPr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Cs/>
          <w:color w:val="000000"/>
          <w:sz w:val="20"/>
          <w:szCs w:val="20"/>
          <w:u w:val="single"/>
        </w:rPr>
        <w:t>Załączniki do Umowy</w:t>
      </w:r>
    </w:p>
    <w:p w:rsidR="005556DE" w:rsidRPr="00946438" w:rsidRDefault="005556DE" w:rsidP="005556DE">
      <w:pPr>
        <w:numPr>
          <w:ilvl w:val="1"/>
          <w:numId w:val="43"/>
        </w:numPr>
        <w:tabs>
          <w:tab w:val="clear" w:pos="1080"/>
          <w:tab w:val="num" w:pos="1260"/>
        </w:tabs>
        <w:suppressAutoHyphens w:val="0"/>
        <w:ind w:left="1260"/>
        <w:rPr>
          <w:rFonts w:ascii="Cambria" w:hAnsi="Cambria"/>
          <w:bCs/>
          <w:sz w:val="20"/>
          <w:szCs w:val="20"/>
        </w:rPr>
      </w:pPr>
      <w:r w:rsidRPr="00946438">
        <w:rPr>
          <w:rFonts w:ascii="Cambria" w:hAnsi="Cambria"/>
          <w:bCs/>
          <w:sz w:val="20"/>
          <w:szCs w:val="20"/>
        </w:rPr>
        <w:lastRenderedPageBreak/>
        <w:t>Załącznik nr 1 –Wykaz punktów poboru energii elektrycznej</w:t>
      </w:r>
    </w:p>
    <w:p w:rsidR="005556DE" w:rsidRPr="00946438" w:rsidRDefault="0049522F" w:rsidP="005556DE">
      <w:pPr>
        <w:numPr>
          <w:ilvl w:val="1"/>
          <w:numId w:val="43"/>
        </w:numPr>
        <w:tabs>
          <w:tab w:val="clear" w:pos="1080"/>
          <w:tab w:val="num" w:pos="1260"/>
        </w:tabs>
        <w:suppressAutoHyphens w:val="0"/>
        <w:ind w:left="1260"/>
        <w:rPr>
          <w:rFonts w:ascii="Cambria" w:hAnsi="Cambria"/>
          <w:bCs/>
          <w:sz w:val="20"/>
          <w:szCs w:val="20"/>
        </w:rPr>
      </w:pPr>
      <w:r w:rsidRPr="00946438">
        <w:rPr>
          <w:rFonts w:ascii="Cambria" w:hAnsi="Cambria" w:cs="Arial"/>
          <w:bCs/>
          <w:sz w:val="20"/>
          <w:szCs w:val="20"/>
        </w:rPr>
        <w:t>Załącznik nr 2</w:t>
      </w:r>
      <w:r w:rsidR="005556DE" w:rsidRPr="00946438">
        <w:rPr>
          <w:rFonts w:ascii="Cambria" w:hAnsi="Cambria" w:cs="Arial"/>
          <w:bCs/>
          <w:sz w:val="20"/>
          <w:szCs w:val="20"/>
        </w:rPr>
        <w:t xml:space="preserve"> - Pełnomocnictwo</w:t>
      </w:r>
      <w:r w:rsidR="005556DE" w:rsidRPr="00946438">
        <w:rPr>
          <w:rFonts w:ascii="Cambria" w:hAnsi="Cambria"/>
          <w:bCs/>
          <w:sz w:val="20"/>
          <w:szCs w:val="20"/>
        </w:rPr>
        <w:t>.</w:t>
      </w:r>
    </w:p>
    <w:p w:rsidR="008A3DAD" w:rsidRPr="00946438" w:rsidRDefault="00EE1B8C" w:rsidP="00A0376A">
      <w:pPr>
        <w:pageBreakBefore/>
        <w:jc w:val="right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b/>
          <w:bCs/>
          <w:sz w:val="20"/>
          <w:szCs w:val="20"/>
        </w:rPr>
        <w:lastRenderedPageBreak/>
        <w:t xml:space="preserve">Załącznik nr 1 </w:t>
      </w:r>
      <w:r w:rsidR="00A0376A" w:rsidRPr="00946438">
        <w:rPr>
          <w:rFonts w:ascii="Cambria" w:hAnsi="Cambri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Pr="00946438">
        <w:rPr>
          <w:rFonts w:ascii="Cambria" w:hAnsi="Cambria" w:cs="Tahoma"/>
          <w:sz w:val="20"/>
          <w:szCs w:val="20"/>
        </w:rPr>
        <w:t>do Umowy</w:t>
      </w:r>
      <w:r w:rsidR="00A0376A" w:rsidRPr="00946438">
        <w:rPr>
          <w:rFonts w:ascii="Cambria" w:hAnsi="Cambria" w:cs="Tahoma"/>
          <w:sz w:val="20"/>
          <w:szCs w:val="20"/>
        </w:rPr>
        <w:t xml:space="preserve">   Nr………../2018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033"/>
        <w:gridCol w:w="1008"/>
        <w:gridCol w:w="3561"/>
        <w:gridCol w:w="1784"/>
        <w:gridCol w:w="755"/>
        <w:gridCol w:w="738"/>
        <w:gridCol w:w="990"/>
      </w:tblGrid>
      <w:tr w:rsidR="008A3DAD" w:rsidRPr="00081F33" w:rsidTr="008A3DAD">
        <w:trPr>
          <w:trHeight w:val="15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Lokalizacja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NR FPP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Moc umowna [kW]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 xml:space="preserve">Szacunkowe zużycie energii w okresie trwania umowy [MWh] 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Mokrzesz S-108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11,587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 xml:space="preserve">Brzyszów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8,406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Cegielnia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4,953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Zawada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4,226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10,406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3,635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6,134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3,953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5,544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5,680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Jaźwiny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2,999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Jaźwiny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2,408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Kobyłczyce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4,135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Krasice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6,861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Krasice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6,6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7,634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Krasice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3,453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Kuchary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13,2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4,226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Latosówka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8,7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7,043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Łuszczyn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4,771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Małusy Małe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20,6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3,499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Małusy Wielkie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1,818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Małusy Wielkie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12,132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 xml:space="preserve">Mokrzesz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9,497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 xml:space="preserve">Mokrzesz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0,182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13,359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Kilińskiego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2,363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8,134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15,4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6,134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Rajsko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1,863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Zawada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2,681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Siedlec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1,181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Srocko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8,997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Wancerzów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11,678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Wancerzów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13,2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9,406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Wancerzów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13,2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0,772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Zawada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14,4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9,906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Kuśmierki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13,2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0,909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Kuchary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3,681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Kuchary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2,726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Kuchary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2,726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Kuchary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3,817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Gąszczyk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2,999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Krasice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0,636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Pniaki Mokrzeskie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13,2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2,272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Siedlec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20,6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2,863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Siedlec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2,408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Kłobukowice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0,954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Siedlec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5,316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Kobyłczyce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1,818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Kobyłczyce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3,135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Srocko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ENID_3041019787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13,2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6,952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Małusy Małe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0,545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Jaskrów, Spacerowa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1,091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lastRenderedPageBreak/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Wancerzów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6,407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Słowackiego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1,318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 xml:space="preserve">Mokrzesz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5,089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Łuszczyn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0,318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Małusy Małe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6,044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Zawada koło Mstowa, Polna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1,318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Mokrzesz, Równoległa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ENID_3041019796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7,316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Zawada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7,816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Jaskrów, Starowiejska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ENID_3041019798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0,409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Cegielnia, Leśna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0,091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Jaskrów, Spacerowa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0,818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Sportowa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0,772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Cegielnia, Sadowa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2,090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Cegielnia, Krótka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0,182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Cegielnia, Mstowska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Małusy Wielkie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1,545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Kobyłczyce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0,636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Krasice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0,409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Sportowa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0,727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Zawada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0,364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Jaskrów, Pogodna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3,544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Siedlec koło Mstowa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0,818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Jaskrów, Skalna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0,591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Jaskrów, Jurajska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0,863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Jaskrów, Willowa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0,636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Krasice, Leśna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4,953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Kuśmierki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4,953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Kuchary, Mstowska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1,227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Kłobukowice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4,180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Kłobukowice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0,545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Zawada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0,857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Wancerzów, Wyzwolenia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3,453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Latosówka, Cegielnia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2,181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Jaźwiny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4,478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Mickiewicza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8,997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Jaźwiny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1,772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Kobyłczyce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1,113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Jaskrów, Leśna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6,134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 xml:space="preserve">Kuchary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ENID_3041019856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10,3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2,690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Wancerzów, Wyzwolenia S-315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ENID_3041028666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3,499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Siedlec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Kazimierza Wielkiego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ENID_3041059605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1,136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Sportowa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ENID_3041059603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3,999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Cegielnia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ST.TRAFO S-338 "Cegielnia 3"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ENID_3041059604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5,453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AD" w:rsidRPr="00081F33" w:rsidRDefault="00081F33" w:rsidP="00081F33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>
              <w:rPr>
                <w:rFonts w:ascii="Cambria" w:hAnsi="Cambria" w:cs="Calibri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Kłobukowice, ul. Główna   DZ. NR 897, 268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PLTAUD284007601384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0.6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1,097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AD" w:rsidRPr="00081F33" w:rsidRDefault="00081F33" w:rsidP="00081F33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>
              <w:rPr>
                <w:rFonts w:ascii="Cambria" w:hAnsi="Cambria" w:cs="Calibri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 xml:space="preserve">Latosówka, ul Słoneczna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PLTAUD284007588791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O11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3,656</w:t>
            </w:r>
          </w:p>
        </w:tc>
      </w:tr>
      <w:tr w:rsidR="008A3DAD" w:rsidRPr="00081F33" w:rsidTr="008A3DAD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AD" w:rsidRPr="00081F33" w:rsidRDefault="00081F33" w:rsidP="00081F33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>
              <w:rPr>
                <w:rFonts w:ascii="Cambria" w:hAnsi="Cambria" w:cs="Calibri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Małusy Małe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PLTAUD284007636343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center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AD" w:rsidRPr="00081F33" w:rsidRDefault="008A3DAD" w:rsidP="008A3DAD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</w:pPr>
            <w:r w:rsidRPr="00081F33">
              <w:rPr>
                <w:rFonts w:ascii="Cambria" w:hAnsi="Cambria" w:cs="Calibri"/>
                <w:color w:val="000000"/>
                <w:sz w:val="16"/>
                <w:szCs w:val="16"/>
                <w:lang w:eastAsia="pl-PL"/>
              </w:rPr>
              <w:t>3,002</w:t>
            </w:r>
          </w:p>
        </w:tc>
      </w:tr>
    </w:tbl>
    <w:p w:rsidR="007F4790" w:rsidRPr="00946438" w:rsidRDefault="007F4790" w:rsidP="00A0376A">
      <w:pPr>
        <w:pageBreakBefore/>
        <w:jc w:val="right"/>
        <w:rPr>
          <w:rFonts w:ascii="Cambria" w:hAnsi="Cambria" w:cs="Tahoma"/>
          <w:sz w:val="20"/>
          <w:szCs w:val="20"/>
        </w:rPr>
      </w:pPr>
    </w:p>
    <w:p w:rsidR="00D20D69" w:rsidRPr="00946438" w:rsidRDefault="0049522F" w:rsidP="00D20D69">
      <w:pPr>
        <w:jc w:val="right"/>
        <w:rPr>
          <w:rFonts w:ascii="Cambria" w:hAnsi="Cambria" w:cs="Tahoma"/>
          <w:b/>
          <w:sz w:val="20"/>
          <w:szCs w:val="20"/>
        </w:rPr>
      </w:pPr>
      <w:r w:rsidRPr="00946438">
        <w:rPr>
          <w:rFonts w:ascii="Cambria" w:hAnsi="Cambria" w:cs="Tahoma"/>
          <w:b/>
          <w:bCs/>
          <w:sz w:val="20"/>
          <w:szCs w:val="20"/>
        </w:rPr>
        <w:t>Załącznik nr 2</w:t>
      </w:r>
      <w:r w:rsidR="00D20D69" w:rsidRPr="00946438">
        <w:rPr>
          <w:rFonts w:ascii="Cambria" w:hAnsi="Cambria" w:cs="Tahoma"/>
          <w:b/>
          <w:sz w:val="20"/>
          <w:szCs w:val="20"/>
        </w:rPr>
        <w:t xml:space="preserve"> </w:t>
      </w:r>
    </w:p>
    <w:p w:rsidR="00D20D69" w:rsidRPr="00946438" w:rsidRDefault="00D20D69" w:rsidP="00D20D69">
      <w:pPr>
        <w:jc w:val="right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 xml:space="preserve">do Umowy Nr ………./2018 </w:t>
      </w:r>
    </w:p>
    <w:p w:rsidR="00EE1B8C" w:rsidRPr="00946438" w:rsidRDefault="00EE1B8C">
      <w:pPr>
        <w:jc w:val="right"/>
        <w:rPr>
          <w:rFonts w:ascii="Cambria" w:hAnsi="Cambria" w:cs="Tahoma"/>
          <w:b/>
          <w:sz w:val="20"/>
          <w:szCs w:val="20"/>
        </w:rPr>
      </w:pPr>
    </w:p>
    <w:p w:rsidR="00EE1B8C" w:rsidRPr="00946438" w:rsidRDefault="008A3DAD">
      <w:pPr>
        <w:jc w:val="right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Mstów</w:t>
      </w:r>
      <w:r w:rsidR="00EE1B8C" w:rsidRPr="00946438">
        <w:rPr>
          <w:rFonts w:ascii="Cambria" w:hAnsi="Cambria" w:cs="Tahoma"/>
          <w:sz w:val="20"/>
          <w:szCs w:val="20"/>
        </w:rPr>
        <w:t>, dnia ........................</w:t>
      </w:r>
    </w:p>
    <w:p w:rsidR="00EE1B8C" w:rsidRPr="00946438" w:rsidRDefault="00EE1B8C">
      <w:pPr>
        <w:autoSpaceDE w:val="0"/>
        <w:rPr>
          <w:rFonts w:ascii="Cambria" w:hAnsi="Cambria" w:cs="Tahoma"/>
          <w:sz w:val="20"/>
          <w:szCs w:val="20"/>
          <w:lang w:val="de-DE"/>
        </w:rPr>
      </w:pPr>
    </w:p>
    <w:p w:rsidR="00380F59" w:rsidRPr="00946438" w:rsidRDefault="00380F59">
      <w:pPr>
        <w:autoSpaceDE w:val="0"/>
        <w:rPr>
          <w:rFonts w:ascii="Cambria" w:hAnsi="Cambria" w:cs="Tahoma"/>
          <w:sz w:val="20"/>
          <w:szCs w:val="20"/>
          <w:lang w:val="de-DE"/>
        </w:rPr>
      </w:pPr>
    </w:p>
    <w:p w:rsidR="00380F59" w:rsidRPr="00946438" w:rsidRDefault="00380F59">
      <w:pPr>
        <w:autoSpaceDE w:val="0"/>
        <w:rPr>
          <w:rFonts w:ascii="Cambria" w:hAnsi="Cambria" w:cs="Tahoma"/>
          <w:sz w:val="20"/>
          <w:szCs w:val="20"/>
          <w:lang w:val="de-DE"/>
        </w:rPr>
      </w:pPr>
    </w:p>
    <w:p w:rsidR="00380F59" w:rsidRPr="00946438" w:rsidRDefault="00380F59">
      <w:pPr>
        <w:autoSpaceDE w:val="0"/>
        <w:rPr>
          <w:rFonts w:ascii="Cambria" w:hAnsi="Cambria" w:cs="Tahoma"/>
          <w:sz w:val="20"/>
          <w:szCs w:val="20"/>
          <w:lang w:val="de-DE"/>
        </w:rPr>
      </w:pPr>
    </w:p>
    <w:p w:rsidR="00EE1B8C" w:rsidRPr="00946438" w:rsidRDefault="00EE1B8C">
      <w:pPr>
        <w:autoSpaceDE w:val="0"/>
        <w:spacing w:line="360" w:lineRule="auto"/>
        <w:rPr>
          <w:rFonts w:ascii="Cambria" w:hAnsi="Cambria" w:cs="Tahoma"/>
          <w:sz w:val="20"/>
          <w:szCs w:val="20"/>
        </w:rPr>
      </w:pPr>
      <w:r w:rsidRPr="00946438">
        <w:rPr>
          <w:rFonts w:ascii="Cambria" w:eastAsia="Tahoma" w:hAnsi="Cambria" w:cs="Tahoma"/>
          <w:b/>
          <w:bCs/>
          <w:sz w:val="20"/>
          <w:szCs w:val="20"/>
          <w:lang w:val="de-DE"/>
        </w:rPr>
        <w:t xml:space="preserve">                                                           </w:t>
      </w:r>
      <w:r w:rsidRPr="00946438">
        <w:rPr>
          <w:rFonts w:ascii="Cambria" w:hAnsi="Cambria" w:cs="Tahoma"/>
          <w:b/>
          <w:bCs/>
          <w:sz w:val="20"/>
          <w:szCs w:val="20"/>
        </w:rPr>
        <w:t>PEŁNOMOCNICTWO</w:t>
      </w:r>
    </w:p>
    <w:p w:rsidR="00EE1B8C" w:rsidRPr="00946438" w:rsidRDefault="00EE1B8C">
      <w:pPr>
        <w:jc w:val="both"/>
        <w:rPr>
          <w:rFonts w:ascii="Cambria" w:hAnsi="Cambria" w:cs="Tahoma"/>
          <w:b/>
          <w:bCs/>
          <w:sz w:val="20"/>
          <w:szCs w:val="20"/>
        </w:rPr>
      </w:pPr>
    </w:p>
    <w:tbl>
      <w:tblPr>
        <w:tblW w:w="9127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3969"/>
        <w:gridCol w:w="1721"/>
      </w:tblGrid>
      <w:tr w:rsidR="00EE1B8C" w:rsidRPr="00946438" w:rsidTr="00D20D69">
        <w:trPr>
          <w:trHeight w:val="30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B8C" w:rsidRPr="00946438" w:rsidRDefault="00EE1B8C">
            <w:pPr>
              <w:rPr>
                <w:rFonts w:ascii="Cambria" w:hAnsi="Cambria" w:cs="Tahoma"/>
                <w:sz w:val="20"/>
                <w:szCs w:val="20"/>
              </w:rPr>
            </w:pPr>
            <w:r w:rsidRPr="00946438">
              <w:rPr>
                <w:rFonts w:ascii="Cambria" w:hAnsi="Cambria" w:cs="Tahoma"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B8C" w:rsidRPr="00946438" w:rsidRDefault="00EE1B8C">
            <w:pPr>
              <w:rPr>
                <w:rFonts w:ascii="Cambria" w:hAnsi="Cambria" w:cs="Tahoma"/>
                <w:sz w:val="20"/>
                <w:szCs w:val="20"/>
              </w:rPr>
            </w:pPr>
            <w:r w:rsidRPr="00946438">
              <w:rPr>
                <w:rFonts w:ascii="Cambria" w:hAnsi="Cambria" w:cs="Tahoma"/>
                <w:sz w:val="20"/>
                <w:szCs w:val="20"/>
              </w:rPr>
              <w:t>Adres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B8C" w:rsidRPr="00946438" w:rsidRDefault="00EE1B8C">
            <w:pPr>
              <w:rPr>
                <w:rFonts w:ascii="Cambria" w:hAnsi="Cambria" w:cs="Tahoma"/>
                <w:sz w:val="20"/>
                <w:szCs w:val="20"/>
              </w:rPr>
            </w:pPr>
            <w:r w:rsidRPr="00946438">
              <w:rPr>
                <w:rFonts w:ascii="Cambria" w:hAnsi="Cambria" w:cs="Tahoma"/>
                <w:color w:val="000000"/>
                <w:sz w:val="20"/>
                <w:szCs w:val="20"/>
              </w:rPr>
              <w:t>NIP</w:t>
            </w:r>
          </w:p>
        </w:tc>
      </w:tr>
      <w:tr w:rsidR="00EE1B8C" w:rsidRPr="00946438" w:rsidTr="00D20D69">
        <w:trPr>
          <w:trHeight w:val="300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B8C" w:rsidRPr="00946438" w:rsidRDefault="00D20D69" w:rsidP="008A3DAD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946438">
              <w:rPr>
                <w:rFonts w:ascii="Cambria" w:hAnsi="Cambria"/>
                <w:sz w:val="20"/>
                <w:szCs w:val="20"/>
              </w:rPr>
              <w:t xml:space="preserve">Gmina </w:t>
            </w:r>
            <w:r w:rsidR="008A3DAD" w:rsidRPr="00946438">
              <w:rPr>
                <w:rFonts w:ascii="Cambria" w:hAnsi="Cambria"/>
                <w:sz w:val="20"/>
                <w:szCs w:val="20"/>
              </w:rPr>
              <w:t>Mstów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B8C" w:rsidRPr="00946438" w:rsidRDefault="0097673E" w:rsidP="00C574E3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946438">
              <w:rPr>
                <w:rFonts w:ascii="Cambria" w:hAnsi="Cambria"/>
                <w:sz w:val="20"/>
                <w:szCs w:val="20"/>
              </w:rPr>
              <w:t xml:space="preserve">Ul. </w:t>
            </w:r>
            <w:r w:rsidR="00C574E3">
              <w:rPr>
                <w:rFonts w:ascii="Cambria" w:hAnsi="Cambria"/>
                <w:sz w:val="20"/>
                <w:szCs w:val="20"/>
              </w:rPr>
              <w:t>Gminna</w:t>
            </w:r>
            <w:r w:rsidR="008A3DAD" w:rsidRPr="00946438">
              <w:rPr>
                <w:rFonts w:ascii="Cambria" w:hAnsi="Cambria"/>
                <w:sz w:val="20"/>
                <w:szCs w:val="20"/>
              </w:rPr>
              <w:t xml:space="preserve"> 14</w:t>
            </w:r>
            <w:r w:rsidRPr="00946438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A3DAD" w:rsidRPr="00946438">
              <w:rPr>
                <w:rFonts w:ascii="Cambria" w:hAnsi="Cambria"/>
                <w:sz w:val="20"/>
                <w:szCs w:val="20"/>
              </w:rPr>
              <w:t>42-244 Mstów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B8C" w:rsidRPr="00946438" w:rsidRDefault="008A3DAD">
            <w:pPr>
              <w:rPr>
                <w:rFonts w:ascii="Cambria" w:hAnsi="Cambria" w:cs="Tahoma"/>
                <w:sz w:val="20"/>
                <w:szCs w:val="20"/>
              </w:rPr>
            </w:pPr>
            <w:r w:rsidRPr="00946438">
              <w:rPr>
                <w:rFonts w:ascii="Cambria" w:hAnsi="Cambria"/>
                <w:sz w:val="20"/>
                <w:szCs w:val="20"/>
                <w:shd w:val="clear" w:color="auto" w:fill="FFFFFF"/>
              </w:rPr>
              <w:t>949-21-95-102</w:t>
            </w:r>
          </w:p>
        </w:tc>
      </w:tr>
    </w:tbl>
    <w:p w:rsidR="00EE1B8C" w:rsidRPr="00946438" w:rsidRDefault="00EE1B8C">
      <w:pPr>
        <w:rPr>
          <w:rFonts w:ascii="Cambria" w:hAnsi="Cambria" w:cs="Tahoma"/>
          <w:b/>
          <w:sz w:val="20"/>
          <w:szCs w:val="20"/>
        </w:rPr>
      </w:pPr>
    </w:p>
    <w:p w:rsidR="00F11BD0" w:rsidRPr="00946438" w:rsidRDefault="008A3DAD" w:rsidP="00F11BD0">
      <w:pPr>
        <w:jc w:val="both"/>
        <w:rPr>
          <w:rFonts w:ascii="Cambria" w:hAnsi="Cambria"/>
          <w:sz w:val="20"/>
          <w:szCs w:val="20"/>
        </w:rPr>
      </w:pPr>
      <w:r w:rsidRPr="00946438">
        <w:rPr>
          <w:rFonts w:ascii="Cambria" w:hAnsi="Cambria"/>
          <w:sz w:val="20"/>
          <w:szCs w:val="20"/>
        </w:rPr>
        <w:t>reprezentowana</w:t>
      </w:r>
      <w:r w:rsidR="00F11BD0" w:rsidRPr="00946438">
        <w:rPr>
          <w:rFonts w:ascii="Cambria" w:hAnsi="Cambria"/>
          <w:sz w:val="20"/>
          <w:szCs w:val="20"/>
        </w:rPr>
        <w:t xml:space="preserve"> przez </w:t>
      </w:r>
    </w:p>
    <w:p w:rsidR="008A3DAD" w:rsidRPr="00946438" w:rsidRDefault="008A3DAD" w:rsidP="008A3DAD">
      <w:pPr>
        <w:jc w:val="both"/>
        <w:rPr>
          <w:rFonts w:ascii="Cambria" w:hAnsi="Cambria"/>
          <w:b/>
          <w:bCs/>
          <w:sz w:val="20"/>
          <w:szCs w:val="20"/>
        </w:rPr>
      </w:pPr>
      <w:r w:rsidRPr="00946438">
        <w:rPr>
          <w:rFonts w:ascii="Cambria" w:hAnsi="Cambria" w:cs="Helvetica"/>
          <w:b/>
          <w:bCs/>
          <w:color w:val="000000"/>
          <w:sz w:val="20"/>
          <w:szCs w:val="20"/>
        </w:rPr>
        <w:t>Tomasza Gęsiarza - Wójta Gminy</w:t>
      </w:r>
    </w:p>
    <w:p w:rsidR="00EE1B8C" w:rsidRPr="00946438" w:rsidRDefault="00EE1B8C">
      <w:pPr>
        <w:spacing w:line="360" w:lineRule="atLeast"/>
        <w:ind w:firstLine="360"/>
        <w:rPr>
          <w:rFonts w:ascii="Cambria" w:hAnsi="Cambria" w:cs="Tahoma"/>
          <w:sz w:val="20"/>
          <w:szCs w:val="20"/>
        </w:rPr>
      </w:pPr>
    </w:p>
    <w:p w:rsidR="00EE1B8C" w:rsidRPr="00946438" w:rsidRDefault="00EE1B8C">
      <w:pPr>
        <w:spacing w:line="360" w:lineRule="atLeast"/>
        <w:ind w:firstLine="360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Ja, niżej podpisany(-a), udzielam pełnomocnictwa na rzecz:</w:t>
      </w:r>
    </w:p>
    <w:p w:rsidR="00EE1B8C" w:rsidRPr="00946438" w:rsidRDefault="00EE1B8C">
      <w:pPr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  <w:u w:val="single"/>
        </w:rPr>
        <w:t>Nazwa Sprzedawcy</w:t>
      </w:r>
      <w:r w:rsidRPr="00946438">
        <w:rPr>
          <w:rFonts w:ascii="Cambria" w:hAnsi="Cambria" w:cs="Tahoma"/>
          <w:color w:val="000000"/>
          <w:sz w:val="20"/>
          <w:szCs w:val="20"/>
        </w:rPr>
        <w:t xml:space="preserve">: </w:t>
      </w:r>
    </w:p>
    <w:p w:rsidR="00EE1B8C" w:rsidRPr="00946438" w:rsidRDefault="00EE1B8C">
      <w:pPr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spacing w:line="360" w:lineRule="auto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ul. ……….......................... nr …………</w:t>
      </w:r>
    </w:p>
    <w:p w:rsidR="00EE1B8C" w:rsidRPr="00946438" w:rsidRDefault="00EE1B8C">
      <w:pPr>
        <w:spacing w:line="360" w:lineRule="auto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kod pocztowy: …............................................., miejscowość: …................................................</w:t>
      </w:r>
    </w:p>
    <w:p w:rsidR="00EE1B8C" w:rsidRPr="00946438" w:rsidRDefault="00EE1B8C">
      <w:pPr>
        <w:spacing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EE1B8C" w:rsidRPr="00946438" w:rsidRDefault="00EE1B8C">
      <w:pPr>
        <w:spacing w:after="120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Nr NIP: ........................................</w:t>
      </w:r>
    </w:p>
    <w:p w:rsidR="00EE1B8C" w:rsidRPr="00946438" w:rsidRDefault="00EE1B8C">
      <w:pPr>
        <w:spacing w:after="120"/>
        <w:rPr>
          <w:rFonts w:ascii="Cambria" w:hAnsi="Cambria" w:cs="Tahoma"/>
          <w:sz w:val="20"/>
          <w:szCs w:val="20"/>
        </w:rPr>
      </w:pPr>
    </w:p>
    <w:p w:rsidR="00EE1B8C" w:rsidRPr="00946438" w:rsidRDefault="00EE1B8C">
      <w:pPr>
        <w:spacing w:after="120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obejmującego:</w:t>
      </w:r>
    </w:p>
    <w:p w:rsidR="00EE1B8C" w:rsidRPr="00946438" w:rsidRDefault="00EE1B8C">
      <w:pPr>
        <w:spacing w:line="360" w:lineRule="atLeast"/>
        <w:ind w:firstLine="360"/>
        <w:rPr>
          <w:rFonts w:ascii="Cambria" w:hAnsi="Cambria" w:cs="Tahoma"/>
          <w:sz w:val="20"/>
          <w:szCs w:val="20"/>
        </w:rPr>
      </w:pPr>
    </w:p>
    <w:p w:rsidR="00F13DA7" w:rsidRPr="00946438" w:rsidRDefault="00EE1B8C" w:rsidP="00F13DA7">
      <w:pPr>
        <w:widowControl w:val="0"/>
        <w:numPr>
          <w:ilvl w:val="0"/>
          <w:numId w:val="18"/>
        </w:numPr>
        <w:tabs>
          <w:tab w:val="left" w:pos="450"/>
          <w:tab w:val="left" w:pos="514"/>
        </w:tabs>
        <w:spacing w:line="259" w:lineRule="exact"/>
        <w:ind w:left="510" w:hanging="51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eastAsia="Tahoma" w:hAnsi="Cambria" w:cs="Tahoma"/>
          <w:sz w:val="20"/>
          <w:szCs w:val="20"/>
        </w:rPr>
        <w:t xml:space="preserve"> </w:t>
      </w:r>
      <w:r w:rsidRPr="00946438">
        <w:rPr>
          <w:rStyle w:val="Teksttreci"/>
          <w:rFonts w:ascii="Cambria" w:hAnsi="Cambria" w:cs="Tahoma"/>
          <w:color w:val="auto"/>
          <w:sz w:val="20"/>
          <w:szCs w:val="20"/>
        </w:rPr>
        <w:t>powiadomienie właściwego Operatora Systemu Dystrybucyjnego o zawarciu umowy sprzedaży energii elektrycznej oraz o planowanym terminie rozpoczęcia sprzedaży energii elektrycznej,</w:t>
      </w:r>
    </w:p>
    <w:p w:rsidR="00F13DA7" w:rsidRPr="00946438" w:rsidRDefault="00EE1B8C" w:rsidP="00F13DA7">
      <w:pPr>
        <w:widowControl w:val="0"/>
        <w:numPr>
          <w:ilvl w:val="0"/>
          <w:numId w:val="18"/>
        </w:numPr>
        <w:tabs>
          <w:tab w:val="left" w:pos="450"/>
          <w:tab w:val="left" w:pos="514"/>
        </w:tabs>
        <w:spacing w:line="259" w:lineRule="exact"/>
        <w:ind w:left="510" w:hanging="510"/>
        <w:jc w:val="both"/>
        <w:rPr>
          <w:rFonts w:ascii="Cambria" w:hAnsi="Cambria" w:cs="Tahoma"/>
          <w:sz w:val="20"/>
          <w:szCs w:val="20"/>
        </w:rPr>
      </w:pPr>
      <w:r w:rsidRPr="00946438">
        <w:rPr>
          <w:rStyle w:val="Teksttreci"/>
          <w:rFonts w:ascii="Cambria" w:hAnsi="Cambria" w:cs="Tahoma"/>
          <w:color w:val="auto"/>
          <w:sz w:val="20"/>
          <w:szCs w:val="20"/>
        </w:rPr>
        <w:t>złożenie oświadczenia o wypowiedzeniu dotychczas obowiązującej umowy sprzedaży energii elektrycznej i świadczenia usług dystrybucji (umowy kompleksowej) lub złożenia oświadczenia  o rozwiązaniu umowy sprzedaży energii elektrycznej i świadczenia usług dystrybucji (umowy kompleksowej) w trybie zgodnego porozumienia stron dotychczasowemu sprzedawcy energii elektrycznej,</w:t>
      </w:r>
    </w:p>
    <w:p w:rsidR="00EE1B8C" w:rsidRPr="00946438" w:rsidRDefault="00EE1B8C" w:rsidP="00F13DA7">
      <w:pPr>
        <w:widowControl w:val="0"/>
        <w:numPr>
          <w:ilvl w:val="0"/>
          <w:numId w:val="18"/>
        </w:numPr>
        <w:tabs>
          <w:tab w:val="left" w:pos="450"/>
          <w:tab w:val="left" w:pos="514"/>
        </w:tabs>
        <w:spacing w:line="259" w:lineRule="exact"/>
        <w:ind w:left="510" w:hanging="510"/>
        <w:jc w:val="both"/>
        <w:rPr>
          <w:rFonts w:ascii="Cambria" w:hAnsi="Cambria" w:cs="Tahoma"/>
          <w:sz w:val="20"/>
          <w:szCs w:val="20"/>
        </w:rPr>
      </w:pPr>
      <w:r w:rsidRPr="00946438">
        <w:rPr>
          <w:rStyle w:val="Teksttreci"/>
          <w:rFonts w:ascii="Cambria" w:hAnsi="Cambria" w:cs="Tahoma"/>
          <w:color w:val="auto"/>
          <w:sz w:val="20"/>
          <w:szCs w:val="20"/>
        </w:rPr>
        <w:t>w przypadku zawarcia umowy sprzedaży energii elektrycznej - zawarcie umowy o świadczenie usług dystrybucji ze wskazanym Operatorem Systemu Dystrybucyjnego, w tym upoważnienie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:rsidR="00EE1B8C" w:rsidRPr="00946438" w:rsidRDefault="00EE1B8C" w:rsidP="00F13DA7">
      <w:pPr>
        <w:widowControl w:val="0"/>
        <w:numPr>
          <w:ilvl w:val="0"/>
          <w:numId w:val="22"/>
        </w:numPr>
        <w:tabs>
          <w:tab w:val="left" w:pos="851"/>
        </w:tabs>
        <w:spacing w:line="259" w:lineRule="exact"/>
        <w:ind w:left="851"/>
        <w:jc w:val="both"/>
        <w:rPr>
          <w:rFonts w:ascii="Cambria" w:hAnsi="Cambria" w:cs="Tahoma"/>
          <w:sz w:val="20"/>
          <w:szCs w:val="20"/>
        </w:rPr>
      </w:pPr>
      <w:r w:rsidRPr="00946438">
        <w:rPr>
          <w:rStyle w:val="Teksttreci"/>
          <w:rFonts w:ascii="Cambria" w:hAnsi="Cambria" w:cs="Tahoma"/>
          <w:color w:val="auto"/>
          <w:sz w:val="20"/>
          <w:szCs w:val="20"/>
        </w:rPr>
        <w:t>wzoru umowy o świadczenie usług dystrybucji zamieszczonego na stronie internetowej wskazanego Operatora Systemu Dystrybucyjnego,</w:t>
      </w:r>
    </w:p>
    <w:p w:rsidR="00EE1B8C" w:rsidRPr="00946438" w:rsidRDefault="00EE1B8C" w:rsidP="00F13DA7">
      <w:pPr>
        <w:widowControl w:val="0"/>
        <w:numPr>
          <w:ilvl w:val="0"/>
          <w:numId w:val="22"/>
        </w:numPr>
        <w:tabs>
          <w:tab w:val="left" w:pos="851"/>
          <w:tab w:val="left" w:pos="1057"/>
        </w:tabs>
        <w:spacing w:line="259" w:lineRule="exact"/>
        <w:ind w:left="851"/>
        <w:jc w:val="both"/>
        <w:rPr>
          <w:rFonts w:ascii="Cambria" w:hAnsi="Cambria" w:cs="Tahoma"/>
          <w:sz w:val="20"/>
          <w:szCs w:val="20"/>
        </w:rPr>
      </w:pPr>
      <w:r w:rsidRPr="00946438">
        <w:rPr>
          <w:rStyle w:val="Teksttreci"/>
          <w:rFonts w:ascii="Cambria" w:hAnsi="Cambria" w:cs="Tahoma"/>
          <w:color w:val="auto"/>
          <w:sz w:val="20"/>
          <w:szCs w:val="20"/>
        </w:rPr>
        <w:t>obowiązującej taryfy wskazanego Operatora Systemu Dystrybucyjnego oraz Instrukcji Ruchu  i Eksploatacji Sieci Dystrybucyjnej Operatora Systemu Dystrybucyjnego,</w:t>
      </w:r>
    </w:p>
    <w:p w:rsidR="00EE1B8C" w:rsidRPr="00946438" w:rsidRDefault="00EE1B8C" w:rsidP="00F13DA7">
      <w:pPr>
        <w:widowControl w:val="0"/>
        <w:numPr>
          <w:ilvl w:val="0"/>
          <w:numId w:val="22"/>
        </w:numPr>
        <w:tabs>
          <w:tab w:val="left" w:pos="851"/>
          <w:tab w:val="left" w:pos="1057"/>
        </w:tabs>
        <w:spacing w:line="259" w:lineRule="exact"/>
        <w:ind w:left="851"/>
        <w:jc w:val="both"/>
        <w:rPr>
          <w:rFonts w:ascii="Cambria" w:hAnsi="Cambria" w:cs="Tahoma"/>
          <w:sz w:val="20"/>
          <w:szCs w:val="20"/>
        </w:rPr>
      </w:pPr>
      <w:r w:rsidRPr="00946438">
        <w:rPr>
          <w:rStyle w:val="Teksttreci"/>
          <w:rFonts w:ascii="Cambria" w:hAnsi="Cambria" w:cs="Tahoma"/>
          <w:color w:val="auto"/>
          <w:sz w:val="20"/>
          <w:szCs w:val="20"/>
        </w:rPr>
        <w:t xml:space="preserve">dotychczasowej umowy kompleksowej lub umowy o świadczenie usług dystrybucji, w zakresie warunków technicznych świadczenia usług dystrybucji, grupy taryfowej, okresu rozliczeniowego - o ile postanowienia dotychczasowej umowy kompleksowej lub umowy o świadczenie usług dystrybucji w tym zakresie nie są sprzeczne z postanowienia taryfy Operatora Systemu Dystrybucyjnego oraz wzorem umowy, o którym mowa w pkt. 1 powyżej, z możliwością zmiany </w:t>
      </w:r>
      <w:r w:rsidRPr="00946438">
        <w:rPr>
          <w:rStyle w:val="Teksttreci"/>
          <w:rFonts w:ascii="Cambria" w:hAnsi="Cambria" w:cs="Tahoma"/>
          <w:color w:val="auto"/>
          <w:sz w:val="20"/>
          <w:szCs w:val="20"/>
        </w:rPr>
        <w:lastRenderedPageBreak/>
        <w:t>grupy taryfowej lub mocy umownej.</w:t>
      </w:r>
      <w:r w:rsidR="00F13DA7" w:rsidRPr="00946438">
        <w:rPr>
          <w:rFonts w:ascii="Cambria" w:hAnsi="Cambria" w:cs="Tahoma"/>
          <w:sz w:val="20"/>
          <w:szCs w:val="20"/>
        </w:rPr>
        <w:t xml:space="preserve"> </w:t>
      </w:r>
      <w:r w:rsidRPr="00946438">
        <w:rPr>
          <w:rStyle w:val="Teksttreci"/>
          <w:rFonts w:ascii="Cambria" w:hAnsi="Cambria" w:cs="Tahoma"/>
          <w:color w:val="auto"/>
          <w:sz w:val="20"/>
          <w:szCs w:val="20"/>
        </w:rPr>
        <w:t>Wskazany Operator Systemu Dystrybucyjnego będzie wówczas upoważniony do udzielania dalszego upoważnienia w tym zakresie swoim pracownikom i innym osobom, które łączy z nim stosunek prawny.</w:t>
      </w:r>
    </w:p>
    <w:p w:rsidR="00EE1B8C" w:rsidRPr="00946438" w:rsidRDefault="00EE1B8C" w:rsidP="00F13DA7">
      <w:pPr>
        <w:widowControl w:val="0"/>
        <w:numPr>
          <w:ilvl w:val="0"/>
          <w:numId w:val="18"/>
        </w:numPr>
        <w:tabs>
          <w:tab w:val="right" w:pos="567"/>
        </w:tabs>
        <w:spacing w:after="319" w:line="259" w:lineRule="exact"/>
        <w:ind w:left="510" w:hanging="510"/>
        <w:jc w:val="both"/>
        <w:rPr>
          <w:rFonts w:ascii="Cambria" w:hAnsi="Cambria" w:cs="Tahoma"/>
          <w:sz w:val="20"/>
          <w:szCs w:val="20"/>
        </w:rPr>
      </w:pPr>
      <w:r w:rsidRPr="00946438">
        <w:rPr>
          <w:rStyle w:val="Teksttreci"/>
          <w:rFonts w:ascii="Cambria" w:hAnsi="Cambria" w:cs="Tahoma"/>
          <w:color w:val="auto"/>
          <w:sz w:val="20"/>
          <w:szCs w:val="20"/>
        </w:rPr>
        <w:t>uzyskania, w razie potrzeby, od dotychczasowego sprzedawcy informacji o numerze, dacie zawarcia, terminie obowiązywania i okresie wypowiedzenia dotychczas obowiązującej umowy sprzedaży energii elektrycznej i świadczenia usług dystrybucji bądź umowy sprzedaży energii elektrycznej.</w:t>
      </w:r>
    </w:p>
    <w:p w:rsidR="00EE1B8C" w:rsidRPr="00946438" w:rsidRDefault="00EE1B8C">
      <w:pPr>
        <w:autoSpaceDE w:val="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Pełnomocnictwo niniejsze uprawnia Pełnomocnika do udzielania s</w:t>
      </w:r>
      <w:r w:rsidR="00757A6E" w:rsidRPr="00946438">
        <w:rPr>
          <w:rFonts w:ascii="Cambria" w:hAnsi="Cambria" w:cs="Tahoma"/>
          <w:sz w:val="20"/>
          <w:szCs w:val="20"/>
        </w:rPr>
        <w:t xml:space="preserve">ubstytucji swoim pracownikom  </w:t>
      </w:r>
      <w:r w:rsidRPr="00946438">
        <w:rPr>
          <w:rFonts w:ascii="Cambria" w:hAnsi="Cambria" w:cs="Tahoma"/>
          <w:sz w:val="20"/>
          <w:szCs w:val="20"/>
        </w:rPr>
        <w:t xml:space="preserve"> w zakresie spraw wynikających z niniejszego pełnomocnictwa.</w:t>
      </w:r>
    </w:p>
    <w:p w:rsidR="00EE1B8C" w:rsidRPr="00946438" w:rsidRDefault="00EE1B8C">
      <w:pPr>
        <w:tabs>
          <w:tab w:val="left" w:pos="360"/>
        </w:tabs>
        <w:autoSpaceDE w:val="0"/>
        <w:spacing w:line="360" w:lineRule="auto"/>
        <w:ind w:left="851"/>
        <w:jc w:val="both"/>
        <w:rPr>
          <w:rFonts w:ascii="Cambria" w:hAnsi="Cambria" w:cs="Tahoma"/>
          <w:sz w:val="20"/>
          <w:szCs w:val="20"/>
        </w:rPr>
      </w:pPr>
    </w:p>
    <w:p w:rsidR="00EE1B8C" w:rsidRPr="00946438" w:rsidRDefault="00EE1B8C">
      <w:pPr>
        <w:tabs>
          <w:tab w:val="left" w:pos="360"/>
        </w:tabs>
        <w:autoSpaceDE w:val="0"/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Pełnomocnictwo jest ważne w okresie trwania umowy sprzedaży energii elektrycznej.</w:t>
      </w:r>
    </w:p>
    <w:p w:rsidR="00EE1B8C" w:rsidRPr="00946438" w:rsidRDefault="00EE1B8C">
      <w:pPr>
        <w:rPr>
          <w:rFonts w:ascii="Cambria" w:hAnsi="Cambria" w:cs="Tahoma"/>
          <w:b/>
          <w:bCs/>
          <w:sz w:val="20"/>
          <w:szCs w:val="20"/>
        </w:rPr>
      </w:pPr>
    </w:p>
    <w:p w:rsidR="00EE1B8C" w:rsidRPr="00946438" w:rsidRDefault="00EE1B8C">
      <w:pPr>
        <w:rPr>
          <w:rFonts w:ascii="Cambria" w:hAnsi="Cambria" w:cs="Tahoma"/>
          <w:b/>
          <w:bCs/>
          <w:sz w:val="20"/>
          <w:szCs w:val="20"/>
        </w:rPr>
      </w:pPr>
    </w:p>
    <w:p w:rsidR="00EE1B8C" w:rsidRPr="00946438" w:rsidRDefault="00EE1B8C">
      <w:pPr>
        <w:autoSpaceDE w:val="0"/>
        <w:spacing w:after="120"/>
        <w:rPr>
          <w:rFonts w:ascii="Cambria" w:hAnsi="Cambria" w:cs="Tahoma"/>
          <w:b/>
          <w:bCs/>
          <w:sz w:val="20"/>
          <w:szCs w:val="20"/>
        </w:rPr>
      </w:pPr>
    </w:p>
    <w:p w:rsidR="00EE1B8C" w:rsidRPr="00946438" w:rsidRDefault="00EE1B8C">
      <w:pPr>
        <w:rPr>
          <w:rFonts w:ascii="Cambria" w:hAnsi="Cambria" w:cs="Tahoma"/>
          <w:b/>
          <w:bCs/>
          <w:sz w:val="20"/>
          <w:szCs w:val="20"/>
        </w:rPr>
      </w:pPr>
    </w:p>
    <w:p w:rsidR="00EE1B8C" w:rsidRPr="00946438" w:rsidRDefault="00EE1B8C">
      <w:pPr>
        <w:rPr>
          <w:rFonts w:ascii="Cambria" w:hAnsi="Cambria" w:cs="Tahoma"/>
          <w:b/>
          <w:bCs/>
          <w:sz w:val="20"/>
          <w:szCs w:val="20"/>
        </w:rPr>
      </w:pPr>
    </w:p>
    <w:p w:rsidR="00EE1B8C" w:rsidRPr="00946438" w:rsidRDefault="00EE1B8C" w:rsidP="00A0376A">
      <w:pPr>
        <w:rPr>
          <w:rFonts w:ascii="Cambria" w:hAnsi="Cambria" w:cs="Tahoma"/>
          <w:sz w:val="20"/>
          <w:szCs w:val="20"/>
        </w:rPr>
      </w:pPr>
      <w:r w:rsidRPr="00946438">
        <w:rPr>
          <w:rFonts w:ascii="Cambria" w:eastAsia="Tahoma" w:hAnsi="Cambria" w:cs="Tahoma"/>
          <w:b/>
          <w:sz w:val="20"/>
          <w:szCs w:val="20"/>
        </w:rPr>
        <w:t xml:space="preserve">                                                                </w:t>
      </w:r>
      <w:r w:rsidRPr="00946438">
        <w:rPr>
          <w:rFonts w:ascii="Cambria" w:hAnsi="Cambria" w:cs="Tahoma"/>
          <w:b/>
          <w:sz w:val="20"/>
          <w:szCs w:val="20"/>
        </w:rPr>
        <w:t>Mocodawca</w:t>
      </w:r>
    </w:p>
    <w:sectPr w:rsidR="00EE1B8C" w:rsidRPr="00946438" w:rsidSect="00287188">
      <w:footerReference w:type="default" r:id="rId8"/>
      <w:footerReference w:type="first" r:id="rId9"/>
      <w:pgSz w:w="11906" w:h="16838"/>
      <w:pgMar w:top="709" w:right="1417" w:bottom="1418" w:left="1140" w:header="708" w:footer="1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F5" w:rsidRDefault="00B45EF5">
      <w:r>
        <w:separator/>
      </w:r>
    </w:p>
  </w:endnote>
  <w:endnote w:type="continuationSeparator" w:id="0">
    <w:p w:rsidR="00B45EF5" w:rsidRDefault="00B4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DE" w:rsidRDefault="005556DE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1350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DE" w:rsidRDefault="005556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F5" w:rsidRDefault="00B45EF5">
      <w:r>
        <w:separator/>
      </w:r>
    </w:p>
  </w:footnote>
  <w:footnote w:type="continuationSeparator" w:id="0">
    <w:p w:rsidR="00B45EF5" w:rsidRDefault="00B4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Artukuł 1.1"/>
      <w:lvlJc w:val="left"/>
      <w:pPr>
        <w:tabs>
          <w:tab w:val="num" w:pos="0"/>
        </w:tabs>
        <w:ind w:left="3600" w:firstLine="0"/>
      </w:pPr>
    </w:lvl>
    <w:lvl w:ilvl="1">
      <w:start w:val="1"/>
      <w:numFmt w:val="decimal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Bookman Old Style" w:hint="default"/>
        <w:sz w:val="20"/>
        <w:szCs w:val="20"/>
        <w:highlight w:val="gree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ahoma" w:hAnsi="Tahoma" w:cs="Bookman Old Style" w:hint="default"/>
        <w:sz w:val="20"/>
        <w:szCs w:val="20"/>
        <w:highlight w:val="gree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Bookman Old Style" w:hint="default"/>
        <w:sz w:val="20"/>
        <w:szCs w:val="20"/>
        <w:highlight w:val="gree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Bookman Old Style" w:hint="default"/>
        <w:sz w:val="20"/>
        <w:szCs w:val="20"/>
        <w:highlight w:val="gree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Bookman Old Style" w:hint="default"/>
        <w:sz w:val="20"/>
        <w:szCs w:val="20"/>
        <w:highlight w:val="gree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Bookman Old Style" w:hint="default"/>
        <w:sz w:val="20"/>
        <w:szCs w:val="20"/>
        <w:highlight w:val="gree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Bookman Old Style" w:hint="default"/>
        <w:sz w:val="20"/>
        <w:szCs w:val="20"/>
        <w:highlight w:val="gree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Bookman Old Styl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8BDA95D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D884F3B0"/>
    <w:name w:val="WW8Num1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Bookman Old Style" w:hAnsi="Bookman Old Style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E30062B"/>
    <w:multiLevelType w:val="multilevel"/>
    <w:tmpl w:val="819A5E5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172C1A"/>
    <w:multiLevelType w:val="hybridMultilevel"/>
    <w:tmpl w:val="7108B302"/>
    <w:lvl w:ilvl="0" w:tplc="02B098B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A1A4788A">
      <w:start w:val="1"/>
      <w:numFmt w:val="lowerLetter"/>
      <w:lvlText w:val="%2)"/>
      <w:lvlJc w:val="left"/>
      <w:pPr>
        <w:ind w:left="1723" w:hanging="360"/>
      </w:pPr>
      <w:rPr>
        <w:rFonts w:ascii="Tahoma" w:hAnsi="Tahoma" w:cs="Tahoma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19306BF8"/>
    <w:multiLevelType w:val="hybridMultilevel"/>
    <w:tmpl w:val="DDC2F008"/>
    <w:lvl w:ilvl="0" w:tplc="A1967638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4D12A9"/>
    <w:multiLevelType w:val="hybridMultilevel"/>
    <w:tmpl w:val="443A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C1485"/>
    <w:multiLevelType w:val="hybridMultilevel"/>
    <w:tmpl w:val="48A449C0"/>
    <w:lvl w:ilvl="0" w:tplc="68E4642C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C54BA"/>
    <w:multiLevelType w:val="hybridMultilevel"/>
    <w:tmpl w:val="CAE06B0A"/>
    <w:lvl w:ilvl="0" w:tplc="D68EBE70">
      <w:start w:val="1"/>
      <w:numFmt w:val="decimal"/>
      <w:lvlText w:val="%1)"/>
      <w:lvlJc w:val="left"/>
      <w:pPr>
        <w:ind w:left="1117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23326C05"/>
    <w:multiLevelType w:val="hybridMultilevel"/>
    <w:tmpl w:val="B074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73234D"/>
    <w:multiLevelType w:val="hybridMultilevel"/>
    <w:tmpl w:val="DA34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897F5D"/>
    <w:multiLevelType w:val="hybridMultilevel"/>
    <w:tmpl w:val="E9B0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60639"/>
    <w:multiLevelType w:val="hybridMultilevel"/>
    <w:tmpl w:val="D0B2FB86"/>
    <w:lvl w:ilvl="0" w:tplc="0FD47CA6">
      <w:start w:val="1"/>
      <w:numFmt w:val="decimal"/>
      <w:lvlText w:val="%1."/>
      <w:lvlJc w:val="left"/>
      <w:pPr>
        <w:ind w:left="10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622430B"/>
    <w:multiLevelType w:val="hybridMultilevel"/>
    <w:tmpl w:val="847E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00C4B"/>
    <w:multiLevelType w:val="hybridMultilevel"/>
    <w:tmpl w:val="C632049E"/>
    <w:lvl w:ilvl="0" w:tplc="11CC0290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33A57"/>
    <w:multiLevelType w:val="hybridMultilevel"/>
    <w:tmpl w:val="CDCA5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55BD7"/>
    <w:multiLevelType w:val="hybridMultilevel"/>
    <w:tmpl w:val="31807782"/>
    <w:lvl w:ilvl="0" w:tplc="50BE076C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30046"/>
    <w:multiLevelType w:val="hybridMultilevel"/>
    <w:tmpl w:val="3FD67B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1A4788A">
      <w:start w:val="1"/>
      <w:numFmt w:val="lowerLetter"/>
      <w:lvlText w:val="%2)"/>
      <w:lvlJc w:val="left"/>
      <w:pPr>
        <w:ind w:left="1723" w:hanging="360"/>
      </w:pPr>
      <w:rPr>
        <w:rFonts w:ascii="Tahoma" w:hAnsi="Tahoma" w:cs="Tahoma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1AC3DB1"/>
    <w:multiLevelType w:val="multilevel"/>
    <w:tmpl w:val="7A1AB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9547FAC"/>
    <w:multiLevelType w:val="hybridMultilevel"/>
    <w:tmpl w:val="55DAE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01EFC"/>
    <w:multiLevelType w:val="hybridMultilevel"/>
    <w:tmpl w:val="D5A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A1EBE"/>
    <w:multiLevelType w:val="hybridMultilevel"/>
    <w:tmpl w:val="1DDCC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E33D1"/>
    <w:multiLevelType w:val="hybridMultilevel"/>
    <w:tmpl w:val="B6A0D0FE"/>
    <w:lvl w:ilvl="0" w:tplc="65A6F154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A7B3D"/>
    <w:multiLevelType w:val="hybridMultilevel"/>
    <w:tmpl w:val="6D385D3C"/>
    <w:lvl w:ilvl="0" w:tplc="60249868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745FF"/>
    <w:multiLevelType w:val="hybridMultilevel"/>
    <w:tmpl w:val="335E2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4"/>
  </w:num>
  <w:num w:numId="21">
    <w:abstractNumId w:val="28"/>
  </w:num>
  <w:num w:numId="22">
    <w:abstractNumId w:val="36"/>
  </w:num>
  <w:num w:numId="23">
    <w:abstractNumId w:val="35"/>
  </w:num>
  <w:num w:numId="24">
    <w:abstractNumId w:val="18"/>
  </w:num>
  <w:num w:numId="25">
    <w:abstractNumId w:val="20"/>
  </w:num>
  <w:num w:numId="26">
    <w:abstractNumId w:val="22"/>
  </w:num>
  <w:num w:numId="27">
    <w:abstractNumId w:val="38"/>
  </w:num>
  <w:num w:numId="28">
    <w:abstractNumId w:val="26"/>
  </w:num>
  <w:num w:numId="29">
    <w:abstractNumId w:val="40"/>
  </w:num>
  <w:num w:numId="30">
    <w:abstractNumId w:val="30"/>
  </w:num>
  <w:num w:numId="31">
    <w:abstractNumId w:val="29"/>
  </w:num>
  <w:num w:numId="32">
    <w:abstractNumId w:val="23"/>
  </w:num>
  <w:num w:numId="33">
    <w:abstractNumId w:val="37"/>
  </w:num>
  <w:num w:numId="34">
    <w:abstractNumId w:val="39"/>
  </w:num>
  <w:num w:numId="35">
    <w:abstractNumId w:val="31"/>
  </w:num>
  <w:num w:numId="36">
    <w:abstractNumId w:val="27"/>
  </w:num>
  <w:num w:numId="37">
    <w:abstractNumId w:val="25"/>
  </w:num>
  <w:num w:numId="38">
    <w:abstractNumId w:val="21"/>
  </w:num>
  <w:num w:numId="39">
    <w:abstractNumId w:val="32"/>
  </w:num>
  <w:num w:numId="40">
    <w:abstractNumId w:val="33"/>
  </w:num>
  <w:num w:numId="41">
    <w:abstractNumId w:val="34"/>
  </w:num>
  <w:num w:numId="42">
    <w:abstractNumId w:val="7"/>
    <w:lvlOverride w:ilvl="0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97"/>
    <w:rsid w:val="00007947"/>
    <w:rsid w:val="000219A4"/>
    <w:rsid w:val="000379C3"/>
    <w:rsid w:val="00047145"/>
    <w:rsid w:val="00081F33"/>
    <w:rsid w:val="000E186D"/>
    <w:rsid w:val="000F088A"/>
    <w:rsid w:val="0011125D"/>
    <w:rsid w:val="00164263"/>
    <w:rsid w:val="001725E9"/>
    <w:rsid w:val="00187C58"/>
    <w:rsid w:val="001B6EB3"/>
    <w:rsid w:val="001C6382"/>
    <w:rsid w:val="00211736"/>
    <w:rsid w:val="0021751C"/>
    <w:rsid w:val="00287188"/>
    <w:rsid w:val="0029037D"/>
    <w:rsid w:val="00297097"/>
    <w:rsid w:val="002C2A92"/>
    <w:rsid w:val="002E7891"/>
    <w:rsid w:val="00300B2B"/>
    <w:rsid w:val="00380F59"/>
    <w:rsid w:val="0038403F"/>
    <w:rsid w:val="003A7E97"/>
    <w:rsid w:val="003D667A"/>
    <w:rsid w:val="003E7FC4"/>
    <w:rsid w:val="00400C25"/>
    <w:rsid w:val="00406C7C"/>
    <w:rsid w:val="00410C8A"/>
    <w:rsid w:val="00434545"/>
    <w:rsid w:val="00441E3F"/>
    <w:rsid w:val="004524B9"/>
    <w:rsid w:val="0049522F"/>
    <w:rsid w:val="004A0120"/>
    <w:rsid w:val="004D0EBF"/>
    <w:rsid w:val="004E73A0"/>
    <w:rsid w:val="00516034"/>
    <w:rsid w:val="005556DE"/>
    <w:rsid w:val="005772F2"/>
    <w:rsid w:val="00587246"/>
    <w:rsid w:val="00590408"/>
    <w:rsid w:val="005B1ACF"/>
    <w:rsid w:val="005C19F5"/>
    <w:rsid w:val="005F6283"/>
    <w:rsid w:val="006320E8"/>
    <w:rsid w:val="006A37F3"/>
    <w:rsid w:val="007176A2"/>
    <w:rsid w:val="007376B0"/>
    <w:rsid w:val="00737E11"/>
    <w:rsid w:val="00757A6E"/>
    <w:rsid w:val="007725A7"/>
    <w:rsid w:val="00782002"/>
    <w:rsid w:val="007C123F"/>
    <w:rsid w:val="007C295F"/>
    <w:rsid w:val="007E7181"/>
    <w:rsid w:val="007E7E30"/>
    <w:rsid w:val="007F4790"/>
    <w:rsid w:val="008145DF"/>
    <w:rsid w:val="008629CF"/>
    <w:rsid w:val="00880B5C"/>
    <w:rsid w:val="00881DB4"/>
    <w:rsid w:val="008A3DAD"/>
    <w:rsid w:val="00946438"/>
    <w:rsid w:val="00957373"/>
    <w:rsid w:val="00963480"/>
    <w:rsid w:val="009740C8"/>
    <w:rsid w:val="0097673E"/>
    <w:rsid w:val="00A0376A"/>
    <w:rsid w:val="00AD5506"/>
    <w:rsid w:val="00AD77AC"/>
    <w:rsid w:val="00AE0760"/>
    <w:rsid w:val="00B05FEA"/>
    <w:rsid w:val="00B14126"/>
    <w:rsid w:val="00B2616A"/>
    <w:rsid w:val="00B45EF5"/>
    <w:rsid w:val="00B52DF8"/>
    <w:rsid w:val="00B56146"/>
    <w:rsid w:val="00B76F0B"/>
    <w:rsid w:val="00BB1509"/>
    <w:rsid w:val="00BB75F9"/>
    <w:rsid w:val="00BE461C"/>
    <w:rsid w:val="00BF4478"/>
    <w:rsid w:val="00C574E3"/>
    <w:rsid w:val="00C939D0"/>
    <w:rsid w:val="00CB4BE7"/>
    <w:rsid w:val="00CC3D28"/>
    <w:rsid w:val="00CE59EF"/>
    <w:rsid w:val="00D14ED9"/>
    <w:rsid w:val="00D20D69"/>
    <w:rsid w:val="00D4029E"/>
    <w:rsid w:val="00D55F65"/>
    <w:rsid w:val="00D664B5"/>
    <w:rsid w:val="00D960CF"/>
    <w:rsid w:val="00DD66E7"/>
    <w:rsid w:val="00ED53DB"/>
    <w:rsid w:val="00EE1B8C"/>
    <w:rsid w:val="00F11BD0"/>
    <w:rsid w:val="00F13506"/>
    <w:rsid w:val="00F13DA7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D3CE0A-6D7D-448A-8CEA-4940D3E5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ahoma" w:hAnsi="Tahoma" w:cs="Tahoma"/>
      <w:sz w:val="20"/>
      <w:szCs w:val="20"/>
      <w:highlight w:val="green"/>
    </w:rPr>
  </w:style>
  <w:style w:type="character" w:customStyle="1" w:styleId="WW8Num2z1">
    <w:name w:val="WW8Num2z1"/>
    <w:rPr>
      <w:rFonts w:ascii="Tahoma" w:hAnsi="Tahoma" w:cs="Bookman Old Style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Bookman Old Style"/>
      <w:sz w:val="20"/>
      <w:szCs w:val="20"/>
      <w:highlight w:val="green"/>
    </w:rPr>
  </w:style>
  <w:style w:type="character" w:customStyle="1" w:styleId="WW8Num4z0">
    <w:name w:val="WW8Num4z0"/>
    <w:rPr>
      <w:rFonts w:ascii="Tahoma" w:hAnsi="Tahoma" w:cs="Bookman Old Style" w:hint="default"/>
      <w:sz w:val="20"/>
      <w:szCs w:val="20"/>
      <w:highlight w:val="green"/>
    </w:rPr>
  </w:style>
  <w:style w:type="character" w:customStyle="1" w:styleId="WW8Num5z0">
    <w:name w:val="WW8Num5z0"/>
    <w:rPr>
      <w:rFonts w:ascii="Tahoma" w:eastAsia="Arial Narrow" w:hAnsi="Tahoma" w:cs="Arial Narrow" w:hint="default"/>
      <w:color w:val="000000"/>
      <w:sz w:val="20"/>
      <w:szCs w:val="20"/>
    </w:rPr>
  </w:style>
  <w:style w:type="character" w:customStyle="1" w:styleId="WW8Num6z0">
    <w:name w:val="WW8Num6z0"/>
    <w:rPr>
      <w:rFonts w:ascii="Tahoma" w:hAnsi="Tahoma" w:cs="Bookman Old Style"/>
      <w:sz w:val="20"/>
      <w:szCs w:val="20"/>
      <w:highlight w:val="gree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ahoma" w:hAnsi="Tahoma" w:cs="Bookman Old Style"/>
      <w:sz w:val="20"/>
      <w:szCs w:val="20"/>
      <w:highlight w:val="green"/>
    </w:rPr>
  </w:style>
  <w:style w:type="character" w:customStyle="1" w:styleId="WW8Num8z0">
    <w:name w:val="WW8Num8z0"/>
    <w:rPr>
      <w:rFonts w:ascii="Tahoma" w:hAnsi="Tahoma" w:cs="Bookman Old Style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auto"/>
    </w:rPr>
  </w:style>
  <w:style w:type="character" w:customStyle="1" w:styleId="WW8Num9z2">
    <w:name w:val="WW8Num9z2"/>
    <w:rPr>
      <w:rFonts w:ascii="Tahoma" w:hAnsi="Tahoma" w:cs="Bookman Old Style"/>
      <w:sz w:val="20"/>
      <w:szCs w:val="20"/>
      <w:highlight w:val="gree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eastAsia="Tahoma" w:hAnsi="Tahoma" w:cs="Bookman Old Style"/>
      <w:b w:val="0"/>
      <w:bCs w:val="0"/>
      <w:sz w:val="20"/>
      <w:szCs w:val="20"/>
      <w:highlight w:val="gree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Bookman Old Style"/>
      <w:sz w:val="20"/>
      <w:szCs w:val="20"/>
      <w:highlight w:val="cy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ahoma" w:eastAsia="Times New Roman" w:hAnsi="Tahoma" w:cs="Times New Roman"/>
      <w:i w:val="0"/>
      <w:iCs w:val="0"/>
      <w:color w:val="auto"/>
      <w:sz w:val="20"/>
      <w:szCs w:val="20"/>
      <w:highlight w:val="gree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ahoma" w:hAnsi="Tahoma" w:cs="Bookman Old Style"/>
      <w:b w:val="0"/>
      <w:sz w:val="20"/>
      <w:szCs w:val="20"/>
      <w:highlight w:val="gree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Arial"/>
      <w:color w:val="000000"/>
      <w:sz w:val="20"/>
      <w:szCs w:val="20"/>
      <w:highlight w:val="gree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hAnsi="Tahoma" w:cs="Bookman Old Style"/>
      <w:sz w:val="20"/>
      <w:szCs w:val="20"/>
      <w:highlight w:val="gree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hAnsi="Tahoma" w:cs="Bookman Old Style"/>
      <w:color w:val="auto"/>
      <w:sz w:val="20"/>
      <w:szCs w:val="20"/>
      <w:highlight w:val="gree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Tahoma" w:hAnsi="Tahoma" w:cs="Verdana"/>
      <w:bCs/>
      <w:sz w:val="20"/>
      <w:szCs w:val="20"/>
      <w:highlight w:val="gree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ahoma" w:eastAsia="Arial Narrow" w:hAnsi="Tahoma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4z1">
    <w:name w:val="WW8Num4z1"/>
    <w:rPr>
      <w:rFonts w:ascii="Bookman Old Style" w:hAnsi="Bookman Old Style" w:cs="Bookman Old Style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9z0">
    <w:name w:val="WW8Num19z0"/>
    <w:rPr>
      <w:rFonts w:ascii="Bookman Old Style" w:hAnsi="Bookman Old Style" w:cs="Bookman Old Style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auto"/>
    </w:rPr>
  </w:style>
  <w:style w:type="character" w:customStyle="1" w:styleId="WW8Num20z2">
    <w:name w:val="WW8Num20z2"/>
    <w:rPr>
      <w:rFonts w:ascii="Bookman Old Style" w:hAnsi="Bookman Old Style" w:cs="Bookman Old Style"/>
      <w:sz w:val="20"/>
      <w:szCs w:val="20"/>
      <w:highlight w:val="gree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Bookman Old Style" w:eastAsia="Tahoma" w:hAnsi="Bookman Old Style" w:cs="Bookman Old Style"/>
      <w:b w:val="0"/>
      <w:bCs w:val="0"/>
      <w:sz w:val="20"/>
      <w:szCs w:val="20"/>
      <w:highlight w:val="gree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/>
      <w:sz w:val="20"/>
      <w:szCs w:val="20"/>
      <w:highlight w:val="cy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eastAsia="Times New Roman" w:hAnsi="Bookman Old Style" w:cs="Times New Roman"/>
      <w:i w:val="0"/>
      <w:iCs w:val="0"/>
      <w:color w:val="auto"/>
      <w:sz w:val="20"/>
      <w:szCs w:val="20"/>
      <w:highlight w:val="gree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/>
      <w:b w:val="0"/>
      <w:sz w:val="20"/>
      <w:szCs w:val="20"/>
      <w:highlight w:val="gree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Arial"/>
      <w:color w:val="000000"/>
      <w:sz w:val="20"/>
      <w:szCs w:val="20"/>
      <w:highlight w:val="gree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/>
      <w:sz w:val="20"/>
      <w:szCs w:val="20"/>
      <w:highlight w:val="gree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Bookman Old Style" w:hAnsi="Bookman Old Style" w:cs="Bookman Old Style"/>
      <w:color w:val="auto"/>
      <w:sz w:val="20"/>
      <w:szCs w:val="20"/>
      <w:highlight w:val="gree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ascii="Verdana" w:hAnsi="Verdana" w:cs="Verdana"/>
      <w:bCs/>
      <w:sz w:val="20"/>
      <w:szCs w:val="20"/>
      <w:highlight w:val="gree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eastAsia="Arial Narrow" w:hAnsi="Verdana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1">
    <w:name w:val="WW8Num20z1"/>
  </w:style>
  <w:style w:type="character" w:customStyle="1" w:styleId="WW8Num30z0">
    <w:name w:val="WW8Num30z0"/>
    <w:rPr>
      <w:rFonts w:ascii="Verdana" w:eastAsia="Arial Narrow" w:hAnsi="Verdana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man Old Style" w:hAnsi="Bookman Old Style" w:cs="Bookman Old Style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Znak2">
    <w:name w:val=" Znak Znak2"/>
    <w:rPr>
      <w:sz w:val="32"/>
      <w:szCs w:val="24"/>
      <w:lang w:val="pl-PL" w:bidi="ar-SA"/>
    </w:rPr>
  </w:style>
  <w:style w:type="character" w:customStyle="1" w:styleId="ZnakZnak1">
    <w:name w:val=" Znak Znak1"/>
    <w:rPr>
      <w:rFonts w:ascii="Arial" w:hAnsi="Arial" w:cs="Arial"/>
      <w:b/>
      <w:bCs/>
      <w:lang w:val="pl-PL" w:bidi="ar-SA"/>
    </w:rPr>
  </w:style>
  <w:style w:type="character" w:customStyle="1" w:styleId="ZnakZnak">
    <w:name w:val=" Znak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apple-style-span">
    <w:name w:val="apple-style-span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FontStyle41">
    <w:name w:val="Font Style41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rPr>
      <w:color w:val="0000CD"/>
    </w:rPr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b/>
      <w:bCs/>
      <w:sz w:val="24"/>
      <w:szCs w:val="24"/>
    </w:rPr>
  </w:style>
  <w:style w:type="character" w:customStyle="1" w:styleId="NagwekZnak">
    <w:name w:val="Nagłówek Znak"/>
    <w:rPr>
      <w:sz w:val="28"/>
    </w:rPr>
  </w:style>
  <w:style w:type="character" w:customStyle="1" w:styleId="Teksttreci">
    <w:name w:val="Tekst treści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paragraph" w:customStyle="1" w:styleId="Nagwek20">
    <w:name w:val="Nagłówek2"/>
    <w:basedOn w:val="Normalny"/>
    <w:next w:val="Podtytu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  <w:szCs w:val="20"/>
    </w:rPr>
  </w:style>
  <w:style w:type="paragraph" w:styleId="Tekstpodstawowy">
    <w:name w:val="Body Text"/>
    <w:basedOn w:val="Normalny"/>
    <w:rPr>
      <w:b/>
      <w:bCs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customStyle="1" w:styleId="Tekstpodstawowy21">
    <w:name w:val="Tekst podstawowy 21"/>
    <w:basedOn w:val="Normalny"/>
    <w:rPr>
      <w:u w:val="single"/>
    </w:rPr>
  </w:style>
  <w:style w:type="paragraph" w:customStyle="1" w:styleId="Tekstpodstawowywcity31">
    <w:name w:val="Tekst podstawowy wcięty 31"/>
    <w:basedOn w:val="Normalny"/>
    <w:pPr>
      <w:ind w:left="1080" w:hanging="720"/>
      <w:jc w:val="both"/>
    </w:pPr>
  </w:style>
  <w:style w:type="paragraph" w:customStyle="1" w:styleId="Listapunktowana1">
    <w:name w:val="Lista punktowana1"/>
    <w:basedOn w:val="Normalny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uiPriority w:val="99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Style17">
    <w:name w:val="Style17"/>
    <w:basedOn w:val="Normalny"/>
    <w:pPr>
      <w:widowControl w:val="0"/>
      <w:autoSpaceDE w:val="0"/>
      <w:spacing w:line="274" w:lineRule="exact"/>
    </w:pPr>
  </w:style>
  <w:style w:type="paragraph" w:styleId="Bezodstpw">
    <w:name w:val="No Spacing"/>
    <w:uiPriority w:val="1"/>
    <w:qFormat/>
    <w:pPr>
      <w:suppressAutoHyphens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WW-Tekstpodstawowy2">
    <w:name w:val="WW-Tekst podstawowy 2"/>
    <w:basedOn w:val="Normalny"/>
    <w:pPr>
      <w:widowControl w:val="0"/>
      <w:tabs>
        <w:tab w:val="left" w:pos="142"/>
      </w:tabs>
      <w:autoSpaceDE w:val="0"/>
      <w:jc w:val="both"/>
    </w:pPr>
    <w:rPr>
      <w:lang/>
    </w:rPr>
  </w:style>
  <w:style w:type="paragraph" w:customStyle="1" w:styleId="WW-Tekstpodstawowywci3fty3">
    <w:name w:val="WW-Tekst podstawowy wcię3fty 3"/>
    <w:basedOn w:val="Normalny"/>
    <w:pPr>
      <w:snapToGrid w:val="0"/>
      <w:spacing w:line="480" w:lineRule="atLeast"/>
      <w:ind w:left="284"/>
      <w:jc w:val="both"/>
    </w:pPr>
    <w:rPr>
      <w:rFonts w:ascii="Arial" w:hAnsi="Arial" w:cs="Arial"/>
      <w:sz w:val="28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uppressAutoHyphens w:val="0"/>
      <w:autoSpaceDE w:val="0"/>
      <w:ind w:left="720"/>
    </w:pPr>
    <w:rPr>
      <w:kern w:val="1"/>
      <w:sz w:val="20"/>
      <w:szCs w:val="20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sz w:val="20"/>
      <w:szCs w:val="20"/>
    </w:rPr>
  </w:style>
  <w:style w:type="paragraph" w:styleId="Podpis">
    <w:name w:val="Signature"/>
    <w:basedOn w:val="Normalny"/>
    <w:pPr>
      <w:suppressLineNumbers/>
    </w:pPr>
  </w:style>
  <w:style w:type="paragraph" w:customStyle="1" w:styleId="Zawartolisty">
    <w:name w:val="Zawartość listy"/>
    <w:basedOn w:val="Normalny"/>
    <w:pPr>
      <w:ind w:left="56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51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1751C"/>
    <w:rPr>
      <w:rFonts w:ascii="Tahoma" w:hAnsi="Tahoma" w:cs="Tahoma"/>
      <w:sz w:val="16"/>
      <w:szCs w:val="16"/>
      <w:lang w:eastAsia="zh-CN"/>
    </w:rPr>
  </w:style>
  <w:style w:type="character" w:styleId="Uwydatnienie">
    <w:name w:val="Emphasis"/>
    <w:uiPriority w:val="20"/>
    <w:qFormat/>
    <w:rsid w:val="00300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6BC5-F8E6-40BA-8902-72F631EE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5257</Words>
  <Characters>31545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Hewlett-Packard Company</Company>
  <LinksUpToDate>false</LinksUpToDate>
  <CharactersWithSpaces>36729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cp:keywords/>
  <cp:lastModifiedBy>Jacek Walski</cp:lastModifiedBy>
  <cp:revision>3</cp:revision>
  <cp:lastPrinted>2018-07-09T12:40:00Z</cp:lastPrinted>
  <dcterms:created xsi:type="dcterms:W3CDTF">2019-07-28T16:43:00Z</dcterms:created>
  <dcterms:modified xsi:type="dcterms:W3CDTF">2019-07-28T16:43:00Z</dcterms:modified>
</cp:coreProperties>
</file>