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C16" w:rsidRDefault="001C7C16" w:rsidP="001C7C16">
      <w:pPr>
        <w:spacing w:line="360" w:lineRule="auto"/>
        <w:jc w:val="right"/>
        <w:rPr>
          <w:rFonts w:ascii="Arial" w:hAnsi="Arial" w:cs="Arial"/>
          <w:sz w:val="20"/>
          <w:szCs w:val="20"/>
        </w:rPr>
      </w:pPr>
      <w:r>
        <w:rPr>
          <w:rFonts w:ascii="Arial" w:hAnsi="Arial" w:cs="Arial"/>
          <w:sz w:val="20"/>
          <w:szCs w:val="20"/>
        </w:rPr>
        <w:t>Projekt</w:t>
      </w:r>
    </w:p>
    <w:p w:rsidR="001C7C16" w:rsidRDefault="001C7C16" w:rsidP="001C7C16">
      <w:pPr>
        <w:spacing w:line="360" w:lineRule="auto"/>
        <w:jc w:val="center"/>
        <w:rPr>
          <w:rFonts w:ascii="Arial" w:hAnsi="Arial" w:cs="Arial"/>
          <w:sz w:val="20"/>
          <w:szCs w:val="20"/>
        </w:rPr>
      </w:pPr>
      <w:r w:rsidRPr="001C7C16">
        <w:rPr>
          <w:rFonts w:ascii="Arial" w:hAnsi="Arial" w:cs="Arial"/>
          <w:sz w:val="20"/>
          <w:szCs w:val="20"/>
        </w:rPr>
        <w:t>UMOW</w:t>
      </w:r>
      <w:r>
        <w:rPr>
          <w:rFonts w:ascii="Arial" w:hAnsi="Arial" w:cs="Arial"/>
          <w:sz w:val="20"/>
          <w:szCs w:val="20"/>
        </w:rPr>
        <w:t>A Nr …./2019</w:t>
      </w:r>
    </w:p>
    <w:p w:rsidR="001C7C16" w:rsidRPr="001C7C16" w:rsidRDefault="001C7C16" w:rsidP="00983F24">
      <w:pPr>
        <w:pStyle w:val="Bezodstpw"/>
        <w:spacing w:line="276" w:lineRule="auto"/>
        <w:jc w:val="both"/>
        <w:rPr>
          <w:rFonts w:ascii="Arial" w:hAnsi="Arial" w:cs="Arial"/>
          <w:sz w:val="20"/>
          <w:szCs w:val="20"/>
        </w:rPr>
      </w:pPr>
      <w:r w:rsidRPr="001C7C16">
        <w:rPr>
          <w:rFonts w:ascii="Arial" w:hAnsi="Arial" w:cs="Arial"/>
          <w:sz w:val="20"/>
          <w:szCs w:val="20"/>
        </w:rPr>
        <w:t>Zawarta w dniu …………………….. pomiędzy:</w:t>
      </w:r>
    </w:p>
    <w:p w:rsidR="001C7C16" w:rsidRPr="001C7C16" w:rsidRDefault="001C7C16" w:rsidP="00983F24">
      <w:pPr>
        <w:pStyle w:val="Bezodstpw"/>
        <w:spacing w:line="276" w:lineRule="auto"/>
        <w:jc w:val="both"/>
        <w:rPr>
          <w:rFonts w:ascii="Arial" w:hAnsi="Arial" w:cs="Arial"/>
          <w:sz w:val="20"/>
          <w:szCs w:val="20"/>
        </w:rPr>
      </w:pPr>
      <w:r w:rsidRPr="001C7C16">
        <w:rPr>
          <w:rFonts w:ascii="Arial" w:hAnsi="Arial" w:cs="Arial"/>
          <w:sz w:val="20"/>
          <w:szCs w:val="20"/>
        </w:rPr>
        <w:t>Gminą Mstów, z siedzibą w Mstowie, ul.</w:t>
      </w:r>
      <w:r w:rsidR="00983F24">
        <w:rPr>
          <w:rFonts w:ascii="Arial" w:hAnsi="Arial" w:cs="Arial"/>
          <w:sz w:val="20"/>
          <w:szCs w:val="20"/>
        </w:rPr>
        <w:t> </w:t>
      </w:r>
      <w:r w:rsidRPr="001C7C16">
        <w:rPr>
          <w:rFonts w:ascii="Arial" w:hAnsi="Arial" w:cs="Arial"/>
          <w:sz w:val="20"/>
          <w:szCs w:val="20"/>
        </w:rPr>
        <w:t>Gminna 14, 42-244 Mstów, NIP 949-21-51-02, REGON 151398095 reprezentowaną przez:</w:t>
      </w:r>
    </w:p>
    <w:p w:rsidR="001C7C16" w:rsidRDefault="001C7C16" w:rsidP="00983F24">
      <w:pPr>
        <w:pStyle w:val="Bezodstpw"/>
        <w:spacing w:line="276" w:lineRule="auto"/>
        <w:jc w:val="both"/>
        <w:rPr>
          <w:rFonts w:ascii="Arial" w:hAnsi="Arial" w:cs="Arial"/>
          <w:sz w:val="20"/>
          <w:szCs w:val="20"/>
        </w:rPr>
      </w:pPr>
      <w:r w:rsidRPr="001C7C16">
        <w:rPr>
          <w:rFonts w:ascii="Arial" w:hAnsi="Arial" w:cs="Arial"/>
          <w:sz w:val="20"/>
          <w:szCs w:val="20"/>
        </w:rPr>
        <w:t xml:space="preserve">Tomasza Gęsiarza – Wójta Gmina Mstów </w:t>
      </w:r>
    </w:p>
    <w:p w:rsidR="001C7C16" w:rsidRDefault="001C7C16" w:rsidP="00983F24">
      <w:pPr>
        <w:pStyle w:val="Bezodstpw"/>
        <w:spacing w:line="276" w:lineRule="auto"/>
        <w:jc w:val="both"/>
        <w:rPr>
          <w:rFonts w:ascii="Arial" w:hAnsi="Arial" w:cs="Arial"/>
          <w:sz w:val="20"/>
          <w:szCs w:val="20"/>
        </w:rPr>
      </w:pPr>
      <w:r>
        <w:rPr>
          <w:rFonts w:ascii="Arial" w:hAnsi="Arial" w:cs="Arial"/>
          <w:sz w:val="20"/>
          <w:szCs w:val="20"/>
        </w:rPr>
        <w:t>Przy kontrasygnacie Skarbnika Gminy – Pani Marii Skibińskiej</w:t>
      </w:r>
    </w:p>
    <w:p w:rsidR="001C7C16" w:rsidRDefault="001C7C16" w:rsidP="00983F24">
      <w:pPr>
        <w:pStyle w:val="Bezodstpw"/>
        <w:spacing w:line="276" w:lineRule="auto"/>
        <w:jc w:val="both"/>
        <w:rPr>
          <w:rFonts w:ascii="Arial" w:hAnsi="Arial" w:cs="Arial"/>
          <w:sz w:val="20"/>
          <w:szCs w:val="20"/>
        </w:rPr>
      </w:pPr>
      <w:r>
        <w:rPr>
          <w:rFonts w:ascii="Arial" w:hAnsi="Arial" w:cs="Arial"/>
          <w:sz w:val="20"/>
          <w:szCs w:val="20"/>
        </w:rPr>
        <w:t>Zwaną w dalszej części umowy „ Zamawiającym”</w:t>
      </w:r>
    </w:p>
    <w:p w:rsidR="001C7C16" w:rsidRDefault="001C7C16" w:rsidP="001C7C16">
      <w:pPr>
        <w:pStyle w:val="Bezodstpw"/>
        <w:spacing w:line="276" w:lineRule="auto"/>
        <w:rPr>
          <w:rFonts w:ascii="Arial" w:hAnsi="Arial" w:cs="Arial"/>
          <w:sz w:val="20"/>
          <w:szCs w:val="20"/>
        </w:rPr>
      </w:pPr>
      <w:r>
        <w:rPr>
          <w:rFonts w:ascii="Arial" w:hAnsi="Arial" w:cs="Arial"/>
          <w:sz w:val="20"/>
          <w:szCs w:val="20"/>
        </w:rPr>
        <w:t>a</w:t>
      </w:r>
    </w:p>
    <w:p w:rsidR="001C7C16" w:rsidRDefault="001C7C16" w:rsidP="007015B2">
      <w:pPr>
        <w:pStyle w:val="Bezodstpw"/>
        <w:spacing w:line="276" w:lineRule="auto"/>
        <w:jc w:val="both"/>
        <w:rPr>
          <w:rFonts w:ascii="Arial" w:hAnsi="Arial" w:cs="Arial"/>
          <w:sz w:val="20"/>
          <w:szCs w:val="20"/>
        </w:rPr>
      </w:pPr>
      <w:r w:rsidRPr="001C7C16">
        <w:rPr>
          <w:rFonts w:ascii="Arial" w:hAnsi="Arial" w:cs="Arial"/>
          <w:sz w:val="20"/>
          <w:szCs w:val="20"/>
        </w:rPr>
        <w:t>...................................................................................................................................................................</w:t>
      </w:r>
      <w:r>
        <w:rPr>
          <w:rFonts w:ascii="Arial" w:hAnsi="Arial" w:cs="Arial"/>
          <w:sz w:val="20"/>
          <w:szCs w:val="20"/>
        </w:rPr>
        <w:t xml:space="preserve">prowadzącym działalność gospodarczą wpisaną do Centralnej Ewidencji i Informacji o Działalności Gospodarczej pod </w:t>
      </w:r>
      <w:r w:rsidR="005911A1">
        <w:rPr>
          <w:rFonts w:ascii="Arial" w:hAnsi="Arial" w:cs="Arial"/>
          <w:sz w:val="20"/>
          <w:szCs w:val="20"/>
        </w:rPr>
        <w:t xml:space="preserve"> Nr </w:t>
      </w:r>
      <w:r w:rsidRPr="001C7C16">
        <w:rPr>
          <w:rFonts w:ascii="Arial" w:hAnsi="Arial" w:cs="Arial"/>
          <w:sz w:val="20"/>
          <w:szCs w:val="20"/>
        </w:rPr>
        <w:t>............................,zwan</w:t>
      </w:r>
      <w:r>
        <w:rPr>
          <w:rFonts w:ascii="Arial" w:hAnsi="Arial" w:cs="Arial"/>
          <w:sz w:val="20"/>
          <w:szCs w:val="20"/>
        </w:rPr>
        <w:t xml:space="preserve">ym </w:t>
      </w:r>
      <w:r w:rsidRPr="001C7C16">
        <w:rPr>
          <w:rFonts w:ascii="Arial" w:hAnsi="Arial" w:cs="Arial"/>
          <w:sz w:val="20"/>
          <w:szCs w:val="20"/>
        </w:rPr>
        <w:t xml:space="preserve">dalej w umowie </w:t>
      </w:r>
      <w:r>
        <w:rPr>
          <w:rFonts w:ascii="Arial" w:hAnsi="Arial" w:cs="Arial"/>
          <w:sz w:val="20"/>
          <w:szCs w:val="20"/>
        </w:rPr>
        <w:t>„</w:t>
      </w:r>
      <w:r w:rsidRPr="001C7C16">
        <w:rPr>
          <w:rFonts w:ascii="Arial" w:hAnsi="Arial" w:cs="Arial"/>
          <w:sz w:val="20"/>
          <w:szCs w:val="20"/>
        </w:rPr>
        <w:t>Wykonawcą</w:t>
      </w:r>
      <w:r>
        <w:rPr>
          <w:rFonts w:ascii="Arial" w:hAnsi="Arial" w:cs="Arial"/>
          <w:sz w:val="20"/>
          <w:szCs w:val="20"/>
        </w:rPr>
        <w:t>”</w:t>
      </w:r>
    </w:p>
    <w:p w:rsidR="0031373F" w:rsidRDefault="0031373F" w:rsidP="0031373F">
      <w:pPr>
        <w:pStyle w:val="Bezodstpw"/>
        <w:spacing w:line="276" w:lineRule="auto"/>
        <w:jc w:val="center"/>
        <w:rPr>
          <w:rFonts w:ascii="Arial" w:hAnsi="Arial" w:cs="Arial"/>
          <w:sz w:val="20"/>
          <w:szCs w:val="20"/>
        </w:rPr>
      </w:pPr>
    </w:p>
    <w:p w:rsidR="001C7C16" w:rsidRPr="00A4735C" w:rsidRDefault="001C7C16" w:rsidP="0031373F">
      <w:pPr>
        <w:pStyle w:val="Bezodstpw"/>
        <w:spacing w:line="276" w:lineRule="auto"/>
        <w:jc w:val="center"/>
        <w:rPr>
          <w:rFonts w:ascii="Arial" w:hAnsi="Arial" w:cs="Arial"/>
          <w:b/>
          <w:sz w:val="20"/>
          <w:szCs w:val="20"/>
        </w:rPr>
      </w:pPr>
      <w:r w:rsidRPr="00A4735C">
        <w:rPr>
          <w:rFonts w:ascii="Arial" w:hAnsi="Arial" w:cs="Arial"/>
          <w:b/>
          <w:sz w:val="20"/>
          <w:szCs w:val="20"/>
        </w:rPr>
        <w:t>§</w:t>
      </w:r>
      <w:r w:rsidR="005911A1" w:rsidRPr="00A4735C">
        <w:rPr>
          <w:rFonts w:ascii="Arial" w:hAnsi="Arial" w:cs="Arial"/>
          <w:b/>
          <w:sz w:val="20"/>
          <w:szCs w:val="20"/>
        </w:rPr>
        <w:t xml:space="preserve"> </w:t>
      </w:r>
      <w:r w:rsidRPr="00A4735C">
        <w:rPr>
          <w:rFonts w:ascii="Arial" w:hAnsi="Arial" w:cs="Arial"/>
          <w:b/>
          <w:sz w:val="20"/>
          <w:szCs w:val="20"/>
        </w:rPr>
        <w:t>1</w:t>
      </w:r>
    </w:p>
    <w:p w:rsidR="0031373F" w:rsidRDefault="0031373F" w:rsidP="0031373F">
      <w:pPr>
        <w:pStyle w:val="Bezodstpw"/>
        <w:spacing w:line="276" w:lineRule="auto"/>
        <w:jc w:val="center"/>
        <w:rPr>
          <w:rFonts w:ascii="Arial" w:hAnsi="Arial" w:cs="Arial"/>
          <w:sz w:val="20"/>
          <w:szCs w:val="20"/>
        </w:rPr>
      </w:pPr>
    </w:p>
    <w:p w:rsidR="00E4246C" w:rsidRPr="00E4246C" w:rsidRDefault="001C7C16" w:rsidP="00E4246C">
      <w:pPr>
        <w:pStyle w:val="Bezodstpw"/>
        <w:spacing w:line="276" w:lineRule="auto"/>
        <w:rPr>
          <w:rFonts w:ascii="Arial" w:hAnsi="Arial" w:cs="Arial"/>
          <w:sz w:val="20"/>
          <w:szCs w:val="20"/>
        </w:rPr>
      </w:pPr>
      <w:r w:rsidRPr="001C7C16">
        <w:rPr>
          <w:rFonts w:ascii="Arial" w:hAnsi="Arial" w:cs="Arial"/>
          <w:sz w:val="20"/>
          <w:szCs w:val="20"/>
        </w:rPr>
        <w:t xml:space="preserve">Na podstawie niniejszej umowy Wykonawca zobowiązuje się wykonywać na potrzeby Zamawiającego </w:t>
      </w:r>
      <w:r w:rsidR="00E4246C">
        <w:rPr>
          <w:rFonts w:ascii="Arial" w:eastAsia="Times New Roman" w:hAnsi="Arial" w:cs="Arial"/>
          <w:bCs/>
          <w:sz w:val="20"/>
          <w:szCs w:val="20"/>
          <w:lang w:eastAsia="pl-PL"/>
        </w:rPr>
        <w:t>wyceny nieruchomości i sporządzenie</w:t>
      </w:r>
      <w:r w:rsidR="00983F24">
        <w:rPr>
          <w:rFonts w:ascii="Arial" w:eastAsia="Times New Roman" w:hAnsi="Arial" w:cs="Arial"/>
          <w:bCs/>
          <w:sz w:val="20"/>
          <w:szCs w:val="20"/>
          <w:lang w:eastAsia="pl-PL"/>
        </w:rPr>
        <w:t xml:space="preserve"> </w:t>
      </w:r>
      <w:r w:rsidR="00983F24" w:rsidRPr="007015B2">
        <w:rPr>
          <w:rFonts w:ascii="Arial" w:eastAsia="Times New Roman" w:hAnsi="Arial" w:cs="Arial"/>
          <w:bCs/>
          <w:sz w:val="20"/>
          <w:szCs w:val="20"/>
          <w:lang w:eastAsia="pl-PL"/>
        </w:rPr>
        <w:t xml:space="preserve">opinii </w:t>
      </w:r>
      <w:r w:rsidR="00E4246C" w:rsidRPr="007015B2">
        <w:rPr>
          <w:rFonts w:ascii="Arial" w:eastAsia="Times New Roman" w:hAnsi="Arial" w:cs="Arial"/>
          <w:bCs/>
          <w:sz w:val="20"/>
          <w:szCs w:val="20"/>
          <w:lang w:eastAsia="pl-PL"/>
        </w:rPr>
        <w:t>za</w:t>
      </w:r>
      <w:r w:rsidR="00E4246C">
        <w:rPr>
          <w:rFonts w:ascii="Arial" w:eastAsia="Times New Roman" w:hAnsi="Arial" w:cs="Arial"/>
          <w:bCs/>
          <w:sz w:val="20"/>
          <w:szCs w:val="20"/>
          <w:lang w:eastAsia="pl-PL"/>
        </w:rPr>
        <w:t xml:space="preserve"> </w:t>
      </w:r>
      <w:r w:rsidR="00E4246C" w:rsidRPr="00E4246C">
        <w:rPr>
          <w:rFonts w:ascii="Arial" w:eastAsia="Times New Roman" w:hAnsi="Arial" w:cs="Arial"/>
          <w:bCs/>
          <w:sz w:val="20"/>
          <w:szCs w:val="20"/>
          <w:lang w:eastAsia="pl-PL"/>
        </w:rPr>
        <w:t>podane niżej ceny:</w:t>
      </w:r>
    </w:p>
    <w:p w:rsidR="00E4246C" w:rsidRDefault="00BF682F" w:rsidP="00E4246C">
      <w:pPr>
        <w:pStyle w:val="Tekstpodstawowywcity21"/>
        <w:numPr>
          <w:ilvl w:val="0"/>
          <w:numId w:val="1"/>
        </w:numPr>
        <w:tabs>
          <w:tab w:val="left" w:pos="709"/>
        </w:tabs>
        <w:jc w:val="both"/>
        <w:rPr>
          <w:rFonts w:eastAsia="Verdana" w:cs="Arial"/>
          <w:color w:val="000000"/>
          <w:szCs w:val="20"/>
        </w:rPr>
      </w:pPr>
      <w:r>
        <w:rPr>
          <w:rFonts w:eastAsia="Verdana" w:cs="Arial"/>
          <w:color w:val="000000"/>
          <w:szCs w:val="20"/>
        </w:rPr>
        <w:t>s</w:t>
      </w:r>
      <w:r w:rsidR="007015B2">
        <w:rPr>
          <w:rFonts w:eastAsia="Verdana" w:cs="Arial"/>
          <w:color w:val="000000"/>
          <w:szCs w:val="20"/>
        </w:rPr>
        <w:t>porządzenia</w:t>
      </w:r>
      <w:r w:rsidR="00E4246C">
        <w:rPr>
          <w:rFonts w:eastAsia="Verdana" w:cs="Arial"/>
          <w:color w:val="000000"/>
          <w:szCs w:val="20"/>
        </w:rPr>
        <w:t xml:space="preserve"> operatu szacunkowego określającego wartość nieruchomości (grunt + części składowe gruntu) w celu ustalenia odszkodowania (art. 73 ustawy z dnia 13 października 1998 r. Przepisy wprowadzające ustawy reformujące administra</w:t>
      </w:r>
      <w:r w:rsidR="007015B2">
        <w:rPr>
          <w:rFonts w:eastAsia="Verdana" w:cs="Arial"/>
          <w:color w:val="000000"/>
          <w:szCs w:val="20"/>
        </w:rPr>
        <w:t>cję publiczną, art. 98 ustawy z </w:t>
      </w:r>
      <w:r w:rsidR="00E4246C">
        <w:rPr>
          <w:rFonts w:eastAsia="Verdana" w:cs="Arial"/>
          <w:color w:val="000000"/>
          <w:szCs w:val="20"/>
        </w:rPr>
        <w:t>dnia 21 sierpnia 1997 r. o gospodarce nieruchomościami) w drodze decyzji lub umowy.</w:t>
      </w:r>
    </w:p>
    <w:p w:rsidR="00E4246C" w:rsidRDefault="00E4246C" w:rsidP="00CE193C">
      <w:pPr>
        <w:pStyle w:val="Tekstpodstawowywcity21"/>
        <w:tabs>
          <w:tab w:val="left" w:pos="851"/>
        </w:tabs>
        <w:ind w:left="851" w:hanging="284"/>
        <w:jc w:val="both"/>
        <w:rPr>
          <w:rFonts w:eastAsia="Verdana" w:cs="Arial"/>
          <w:color w:val="000000"/>
          <w:szCs w:val="20"/>
        </w:rPr>
      </w:pPr>
      <w:r>
        <w:rPr>
          <w:rFonts w:eastAsia="Verdana" w:cs="Arial"/>
          <w:color w:val="000000"/>
          <w:szCs w:val="20"/>
        </w:rPr>
        <w:tab/>
        <w:t>Cena brutto ……………….zł, słownie ………………………………………………………………</w:t>
      </w:r>
    </w:p>
    <w:p w:rsidR="00BF682F" w:rsidRDefault="00BF682F" w:rsidP="00E4246C">
      <w:pPr>
        <w:pStyle w:val="Tekstpodstawowywcity21"/>
        <w:tabs>
          <w:tab w:val="left" w:pos="709"/>
        </w:tabs>
        <w:ind w:left="720"/>
        <w:jc w:val="both"/>
        <w:rPr>
          <w:rFonts w:eastAsia="Verdana" w:cs="Arial"/>
          <w:color w:val="000000"/>
          <w:szCs w:val="20"/>
        </w:rPr>
      </w:pPr>
    </w:p>
    <w:p w:rsidR="00BF682F" w:rsidRDefault="00BF682F" w:rsidP="00BF682F">
      <w:pPr>
        <w:pStyle w:val="Tekstpodstawowywcity21"/>
        <w:numPr>
          <w:ilvl w:val="0"/>
          <w:numId w:val="1"/>
        </w:numPr>
        <w:tabs>
          <w:tab w:val="left" w:pos="709"/>
        </w:tabs>
        <w:jc w:val="both"/>
        <w:rPr>
          <w:rFonts w:eastAsia="Verdana" w:cs="Arial"/>
          <w:color w:val="000000"/>
          <w:szCs w:val="20"/>
        </w:rPr>
      </w:pPr>
      <w:r>
        <w:rPr>
          <w:rFonts w:eastAsia="Verdana" w:cs="Arial"/>
          <w:color w:val="000000"/>
          <w:szCs w:val="20"/>
        </w:rPr>
        <w:t>sporządzenia o</w:t>
      </w:r>
      <w:r w:rsidRPr="00BF682F">
        <w:rPr>
          <w:rFonts w:eastAsia="Verdana" w:cs="Arial"/>
          <w:color w:val="000000"/>
          <w:szCs w:val="20"/>
        </w:rPr>
        <w:t>peratu szacunkowego określającego wartość nieruchomości (grunt + części składowe gruntu) w celu nabycia.</w:t>
      </w:r>
    </w:p>
    <w:p w:rsidR="00BF682F" w:rsidRDefault="00BF682F" w:rsidP="00CE193C">
      <w:pPr>
        <w:pStyle w:val="Tekstpodstawowywcity21"/>
        <w:ind w:left="851" w:hanging="284"/>
        <w:jc w:val="both"/>
        <w:rPr>
          <w:rFonts w:eastAsia="Verdana" w:cs="Arial"/>
          <w:color w:val="000000"/>
          <w:szCs w:val="20"/>
        </w:rPr>
      </w:pPr>
      <w:r w:rsidRPr="00BF682F">
        <w:rPr>
          <w:rFonts w:eastAsia="Verdana" w:cs="Arial"/>
          <w:color w:val="000000"/>
          <w:szCs w:val="20"/>
        </w:rPr>
        <w:tab/>
        <w:t>Cena brutto ……………….zł, sł</w:t>
      </w:r>
      <w:r w:rsidR="00CE193C">
        <w:rPr>
          <w:rFonts w:eastAsia="Verdana" w:cs="Arial"/>
          <w:color w:val="000000"/>
          <w:szCs w:val="20"/>
        </w:rPr>
        <w:t>ownie ………………………………………………………………</w:t>
      </w:r>
    </w:p>
    <w:p w:rsidR="00CE193C" w:rsidRPr="00BF682F" w:rsidRDefault="00CE193C" w:rsidP="00CE193C">
      <w:pPr>
        <w:pStyle w:val="Tekstpodstawowywcity21"/>
        <w:ind w:left="851" w:hanging="284"/>
        <w:jc w:val="both"/>
        <w:rPr>
          <w:rFonts w:eastAsia="Verdana" w:cs="Arial"/>
          <w:color w:val="000000"/>
          <w:szCs w:val="20"/>
        </w:rPr>
      </w:pPr>
    </w:p>
    <w:p w:rsidR="00BF682F" w:rsidRDefault="00BF682F" w:rsidP="00BF682F">
      <w:pPr>
        <w:pStyle w:val="Tekstpodstawowywcity21"/>
        <w:numPr>
          <w:ilvl w:val="0"/>
          <w:numId w:val="1"/>
        </w:numPr>
        <w:tabs>
          <w:tab w:val="left" w:pos="709"/>
        </w:tabs>
        <w:jc w:val="both"/>
        <w:rPr>
          <w:rFonts w:eastAsia="Verdana" w:cs="Arial"/>
          <w:color w:val="000000"/>
          <w:szCs w:val="20"/>
        </w:rPr>
      </w:pPr>
      <w:r>
        <w:rPr>
          <w:rFonts w:eastAsia="Verdana" w:cs="Arial"/>
          <w:color w:val="000000"/>
          <w:szCs w:val="20"/>
        </w:rPr>
        <w:t xml:space="preserve">sporządzenia </w:t>
      </w:r>
      <w:r w:rsidRPr="00BF682F">
        <w:rPr>
          <w:rFonts w:eastAsia="Verdana" w:cs="Arial"/>
          <w:color w:val="000000"/>
          <w:szCs w:val="20"/>
        </w:rPr>
        <w:t>operatu szacunkowego określającego wartość nieruchomości (grunt + części składowe gruntu) w celu zbycia.</w:t>
      </w:r>
    </w:p>
    <w:p w:rsidR="00BF682F" w:rsidRDefault="00BF682F" w:rsidP="00CE193C">
      <w:pPr>
        <w:pStyle w:val="Tekstpodstawowywcity21"/>
        <w:tabs>
          <w:tab w:val="left" w:pos="567"/>
        </w:tabs>
        <w:ind w:left="851" w:hanging="284"/>
        <w:jc w:val="both"/>
        <w:rPr>
          <w:rFonts w:eastAsia="Verdana" w:cs="Arial"/>
          <w:color w:val="000000"/>
          <w:szCs w:val="20"/>
        </w:rPr>
      </w:pPr>
      <w:r w:rsidRPr="00BF682F">
        <w:rPr>
          <w:rFonts w:eastAsia="Verdana" w:cs="Arial"/>
          <w:color w:val="000000"/>
          <w:szCs w:val="20"/>
        </w:rPr>
        <w:tab/>
        <w:t>Cena brutto ……………….zł, słownie ……………………………………………………………….</w:t>
      </w:r>
    </w:p>
    <w:p w:rsidR="00CE193C" w:rsidRPr="00BF682F" w:rsidRDefault="00CE193C" w:rsidP="00CE193C">
      <w:pPr>
        <w:pStyle w:val="Tekstpodstawowywcity21"/>
        <w:tabs>
          <w:tab w:val="left" w:pos="567"/>
        </w:tabs>
        <w:ind w:left="851" w:hanging="284"/>
        <w:jc w:val="both"/>
        <w:rPr>
          <w:rFonts w:eastAsia="Verdana" w:cs="Arial"/>
          <w:color w:val="000000"/>
          <w:szCs w:val="20"/>
        </w:rPr>
      </w:pPr>
    </w:p>
    <w:p w:rsidR="00BF682F" w:rsidRDefault="00BF682F" w:rsidP="00BF682F">
      <w:pPr>
        <w:pStyle w:val="Tekstpodstawowywcity21"/>
        <w:numPr>
          <w:ilvl w:val="0"/>
          <w:numId w:val="1"/>
        </w:numPr>
        <w:tabs>
          <w:tab w:val="left" w:pos="709"/>
        </w:tabs>
        <w:jc w:val="both"/>
        <w:rPr>
          <w:rFonts w:eastAsia="Verdana" w:cs="Arial"/>
          <w:color w:val="000000"/>
          <w:szCs w:val="20"/>
        </w:rPr>
      </w:pPr>
      <w:r>
        <w:rPr>
          <w:rFonts w:eastAsia="Verdana" w:cs="Arial"/>
          <w:color w:val="000000"/>
          <w:szCs w:val="20"/>
        </w:rPr>
        <w:t xml:space="preserve">sporządzenia </w:t>
      </w:r>
      <w:r w:rsidRPr="00BF682F">
        <w:rPr>
          <w:rFonts w:eastAsia="Verdana" w:cs="Arial"/>
          <w:color w:val="000000"/>
          <w:szCs w:val="20"/>
        </w:rPr>
        <w:t>operatu szacunkowego określającego wartość nieruchomości (grunt + części składowe gruntu) w celu dokonania zamiany.</w:t>
      </w:r>
    </w:p>
    <w:p w:rsidR="00CE193C" w:rsidRDefault="00CE193C" w:rsidP="00CE193C">
      <w:pPr>
        <w:pStyle w:val="Tekstpodstawowywcity21"/>
        <w:tabs>
          <w:tab w:val="left" w:pos="851"/>
        </w:tabs>
        <w:ind w:left="851" w:hanging="284"/>
        <w:jc w:val="both"/>
        <w:rPr>
          <w:rFonts w:eastAsia="Verdana" w:cs="Arial"/>
          <w:color w:val="000000"/>
          <w:szCs w:val="20"/>
        </w:rPr>
      </w:pPr>
      <w:r>
        <w:rPr>
          <w:rFonts w:eastAsia="Verdana" w:cs="Arial"/>
          <w:color w:val="000000"/>
          <w:szCs w:val="20"/>
        </w:rPr>
        <w:tab/>
      </w:r>
      <w:r w:rsidRPr="00CE193C">
        <w:rPr>
          <w:rFonts w:eastAsia="Verdana" w:cs="Arial"/>
          <w:color w:val="000000"/>
          <w:szCs w:val="20"/>
        </w:rPr>
        <w:t>Cena brutto ……………….zł, słownie ……………………………………………………………….</w:t>
      </w:r>
    </w:p>
    <w:p w:rsidR="00CE193C" w:rsidRPr="00BF682F" w:rsidRDefault="00CE193C" w:rsidP="00CE193C">
      <w:pPr>
        <w:pStyle w:val="Tekstpodstawowywcity21"/>
        <w:tabs>
          <w:tab w:val="left" w:pos="851"/>
        </w:tabs>
        <w:ind w:left="851" w:hanging="284"/>
        <w:jc w:val="both"/>
        <w:rPr>
          <w:rFonts w:eastAsia="Verdana" w:cs="Arial"/>
          <w:color w:val="000000"/>
          <w:szCs w:val="20"/>
        </w:rPr>
      </w:pPr>
    </w:p>
    <w:p w:rsidR="00BF682F" w:rsidRDefault="00BF682F" w:rsidP="00BF682F">
      <w:pPr>
        <w:pStyle w:val="Tekstpodstawowywcity21"/>
        <w:numPr>
          <w:ilvl w:val="0"/>
          <w:numId w:val="1"/>
        </w:numPr>
        <w:tabs>
          <w:tab w:val="left" w:pos="709"/>
        </w:tabs>
        <w:jc w:val="both"/>
        <w:rPr>
          <w:rFonts w:eastAsia="Verdana" w:cs="Arial"/>
          <w:color w:val="000000"/>
          <w:szCs w:val="20"/>
        </w:rPr>
      </w:pPr>
      <w:r>
        <w:rPr>
          <w:rFonts w:eastAsia="Verdana" w:cs="Arial"/>
          <w:color w:val="000000"/>
          <w:szCs w:val="20"/>
        </w:rPr>
        <w:t xml:space="preserve">sporządzenia </w:t>
      </w:r>
      <w:r w:rsidRPr="00BF682F">
        <w:rPr>
          <w:rFonts w:eastAsia="Verdana" w:cs="Arial"/>
          <w:color w:val="000000"/>
          <w:szCs w:val="20"/>
        </w:rPr>
        <w:t>operatu szacunkowego określającego wartość ni</w:t>
      </w:r>
      <w:r>
        <w:rPr>
          <w:rFonts w:eastAsia="Verdana" w:cs="Arial"/>
          <w:color w:val="000000"/>
          <w:szCs w:val="20"/>
        </w:rPr>
        <w:t>eruchomości lokalowej (lokal nr </w:t>
      </w:r>
      <w:r w:rsidRPr="00BF682F">
        <w:rPr>
          <w:rFonts w:eastAsia="Verdana" w:cs="Arial"/>
          <w:color w:val="000000"/>
          <w:szCs w:val="20"/>
        </w:rPr>
        <w:t>3), położonej w obrębie 0003 Brzyszów, na działce ewidencyjnej nr 28/3 o pow. 0,1301</w:t>
      </w:r>
      <w:r>
        <w:rPr>
          <w:rFonts w:eastAsia="Verdana" w:cs="Arial"/>
          <w:color w:val="000000"/>
          <w:szCs w:val="20"/>
        </w:rPr>
        <w:t> </w:t>
      </w:r>
      <w:r w:rsidRPr="00BF682F">
        <w:rPr>
          <w:rFonts w:eastAsia="Verdana" w:cs="Arial"/>
          <w:color w:val="000000"/>
          <w:szCs w:val="20"/>
        </w:rPr>
        <w:t>ha wraz z częściami wspólnymi i udziałem w gruncie, w celu sprzedaży na rzecz najemcy.</w:t>
      </w:r>
    </w:p>
    <w:p w:rsidR="00CE193C" w:rsidRDefault="00CE193C" w:rsidP="00CE193C">
      <w:pPr>
        <w:pStyle w:val="Tekstpodstawowywcity21"/>
        <w:tabs>
          <w:tab w:val="left" w:pos="851"/>
        </w:tabs>
        <w:ind w:left="851" w:hanging="284"/>
        <w:jc w:val="both"/>
        <w:rPr>
          <w:rFonts w:eastAsia="Verdana" w:cs="Arial"/>
          <w:color w:val="000000"/>
          <w:szCs w:val="20"/>
        </w:rPr>
      </w:pPr>
      <w:r w:rsidRPr="00CE193C">
        <w:rPr>
          <w:rFonts w:eastAsia="Verdana" w:cs="Arial"/>
          <w:color w:val="000000"/>
          <w:szCs w:val="20"/>
        </w:rPr>
        <w:tab/>
        <w:t>Cena brutto ……………….zł, słownie ………………………………………………………………</w:t>
      </w:r>
    </w:p>
    <w:p w:rsidR="00CE193C" w:rsidRPr="00BF682F" w:rsidRDefault="00CE193C" w:rsidP="00CE193C">
      <w:pPr>
        <w:pStyle w:val="Tekstpodstawowywcity21"/>
        <w:tabs>
          <w:tab w:val="left" w:pos="851"/>
        </w:tabs>
        <w:ind w:left="851" w:hanging="284"/>
        <w:jc w:val="both"/>
        <w:rPr>
          <w:rFonts w:eastAsia="Verdana" w:cs="Arial"/>
          <w:color w:val="000000"/>
          <w:szCs w:val="20"/>
        </w:rPr>
      </w:pPr>
    </w:p>
    <w:p w:rsidR="00BF682F" w:rsidRDefault="00BF682F" w:rsidP="00BF682F">
      <w:pPr>
        <w:pStyle w:val="Tekstpodstawowywcity21"/>
        <w:numPr>
          <w:ilvl w:val="0"/>
          <w:numId w:val="1"/>
        </w:numPr>
        <w:tabs>
          <w:tab w:val="left" w:pos="709"/>
        </w:tabs>
        <w:jc w:val="both"/>
        <w:rPr>
          <w:rFonts w:eastAsia="Verdana" w:cs="Arial"/>
          <w:color w:val="000000"/>
          <w:szCs w:val="20"/>
        </w:rPr>
      </w:pPr>
      <w:r>
        <w:rPr>
          <w:rFonts w:eastAsia="Verdana" w:cs="Arial"/>
          <w:color w:val="000000"/>
          <w:szCs w:val="20"/>
        </w:rPr>
        <w:t xml:space="preserve">sporządzenie </w:t>
      </w:r>
      <w:r w:rsidRPr="00BF682F">
        <w:rPr>
          <w:rFonts w:eastAsia="Verdana" w:cs="Arial"/>
          <w:color w:val="000000"/>
          <w:szCs w:val="20"/>
        </w:rPr>
        <w:t>operatu szacunkowego określającego wartość ni</w:t>
      </w:r>
      <w:r>
        <w:rPr>
          <w:rFonts w:eastAsia="Verdana" w:cs="Arial"/>
          <w:color w:val="000000"/>
          <w:szCs w:val="20"/>
        </w:rPr>
        <w:t>eruchomości lokalowej (lokal nr </w:t>
      </w:r>
      <w:r w:rsidRPr="00BF682F">
        <w:rPr>
          <w:rFonts w:eastAsia="Verdana" w:cs="Arial"/>
          <w:color w:val="000000"/>
          <w:szCs w:val="20"/>
        </w:rPr>
        <w:t>4), położonej w obrębie 0003 Brzyszów, na działce ewidencyjnej nr</w:t>
      </w:r>
      <w:r w:rsidR="00CE193C">
        <w:rPr>
          <w:rFonts w:eastAsia="Verdana" w:cs="Arial"/>
          <w:color w:val="000000"/>
          <w:szCs w:val="20"/>
        </w:rPr>
        <w:t> </w:t>
      </w:r>
      <w:r w:rsidRPr="00BF682F">
        <w:rPr>
          <w:rFonts w:eastAsia="Verdana" w:cs="Arial"/>
          <w:color w:val="000000"/>
          <w:szCs w:val="20"/>
        </w:rPr>
        <w:t>28/3 o pow. 0,1301</w:t>
      </w:r>
      <w:r>
        <w:rPr>
          <w:rFonts w:eastAsia="Verdana" w:cs="Arial"/>
          <w:color w:val="000000"/>
          <w:szCs w:val="20"/>
        </w:rPr>
        <w:t> </w:t>
      </w:r>
      <w:r w:rsidRPr="00BF682F">
        <w:rPr>
          <w:rFonts w:eastAsia="Verdana" w:cs="Arial"/>
          <w:color w:val="000000"/>
          <w:szCs w:val="20"/>
        </w:rPr>
        <w:t>ha wraz z częściami wspólnymi i udziałem w gruncie, w celu sprzedaży na rzecz najemcy.</w:t>
      </w:r>
    </w:p>
    <w:p w:rsidR="00CE193C" w:rsidRDefault="00CE193C" w:rsidP="00CE193C">
      <w:pPr>
        <w:pStyle w:val="Tekstpodstawowywcity21"/>
        <w:tabs>
          <w:tab w:val="left" w:pos="993"/>
        </w:tabs>
        <w:ind w:left="851" w:hanging="284"/>
        <w:jc w:val="both"/>
        <w:rPr>
          <w:rFonts w:eastAsia="Verdana" w:cs="Arial"/>
          <w:color w:val="000000"/>
          <w:szCs w:val="20"/>
        </w:rPr>
      </w:pPr>
      <w:r w:rsidRPr="00CE193C">
        <w:rPr>
          <w:rFonts w:eastAsia="Verdana" w:cs="Arial"/>
          <w:color w:val="000000"/>
          <w:szCs w:val="20"/>
        </w:rPr>
        <w:tab/>
        <w:t>Cena brutto ……………….zł, słownie ……………………………………………………………….</w:t>
      </w:r>
    </w:p>
    <w:p w:rsidR="00CE193C" w:rsidRPr="00BF682F" w:rsidRDefault="00CE193C" w:rsidP="00CE193C">
      <w:pPr>
        <w:pStyle w:val="Tekstpodstawowywcity21"/>
        <w:tabs>
          <w:tab w:val="left" w:pos="993"/>
        </w:tabs>
        <w:ind w:left="851" w:hanging="284"/>
        <w:jc w:val="both"/>
        <w:rPr>
          <w:rFonts w:eastAsia="Verdana" w:cs="Arial"/>
          <w:color w:val="000000"/>
          <w:szCs w:val="20"/>
        </w:rPr>
      </w:pPr>
    </w:p>
    <w:p w:rsidR="00BF682F" w:rsidRDefault="00BF682F" w:rsidP="00BF682F">
      <w:pPr>
        <w:pStyle w:val="Tekstpodstawowywcity21"/>
        <w:numPr>
          <w:ilvl w:val="0"/>
          <w:numId w:val="1"/>
        </w:numPr>
        <w:tabs>
          <w:tab w:val="left" w:pos="709"/>
        </w:tabs>
        <w:jc w:val="both"/>
        <w:rPr>
          <w:rFonts w:eastAsia="Verdana" w:cs="Arial"/>
          <w:color w:val="000000"/>
          <w:szCs w:val="20"/>
        </w:rPr>
      </w:pPr>
      <w:r>
        <w:rPr>
          <w:rFonts w:eastAsia="Verdana" w:cs="Arial"/>
          <w:color w:val="000000"/>
          <w:szCs w:val="20"/>
        </w:rPr>
        <w:t xml:space="preserve">sporządzenie </w:t>
      </w:r>
      <w:r w:rsidRPr="00BF682F">
        <w:rPr>
          <w:rFonts w:eastAsia="Verdana" w:cs="Arial"/>
          <w:color w:val="000000"/>
          <w:szCs w:val="20"/>
        </w:rPr>
        <w:t>operatu szacunkowego w zakresie ustalenia opłaty planistycznej, związanej ze wzrostem wartości nieruchomości wynikającej z uchwalenia miejscowego planu zagospodarowania przestrzennego.</w:t>
      </w:r>
    </w:p>
    <w:p w:rsidR="00CE193C" w:rsidRDefault="00CE193C" w:rsidP="00CE193C">
      <w:pPr>
        <w:pStyle w:val="Tekstpodstawowywcity21"/>
        <w:tabs>
          <w:tab w:val="left" w:pos="851"/>
        </w:tabs>
        <w:ind w:left="851" w:hanging="284"/>
        <w:jc w:val="both"/>
        <w:rPr>
          <w:rFonts w:eastAsia="Verdana" w:cs="Arial"/>
          <w:color w:val="000000"/>
          <w:szCs w:val="20"/>
        </w:rPr>
      </w:pPr>
      <w:r w:rsidRPr="00CE193C">
        <w:rPr>
          <w:rFonts w:eastAsia="Verdana" w:cs="Arial"/>
          <w:color w:val="000000"/>
          <w:szCs w:val="20"/>
        </w:rPr>
        <w:tab/>
        <w:t>Cena brutto ……………….zł, słownie ……………………………………………………………….</w:t>
      </w:r>
    </w:p>
    <w:p w:rsidR="00CE193C" w:rsidRPr="00BF682F" w:rsidRDefault="00CE193C" w:rsidP="00CE193C">
      <w:pPr>
        <w:pStyle w:val="Tekstpodstawowywcity21"/>
        <w:tabs>
          <w:tab w:val="left" w:pos="851"/>
        </w:tabs>
        <w:ind w:left="851" w:hanging="284"/>
        <w:jc w:val="both"/>
        <w:rPr>
          <w:rFonts w:eastAsia="Verdana" w:cs="Arial"/>
          <w:color w:val="000000"/>
          <w:szCs w:val="20"/>
        </w:rPr>
      </w:pPr>
    </w:p>
    <w:p w:rsidR="00BF682F" w:rsidRDefault="00BF682F" w:rsidP="00BF682F">
      <w:pPr>
        <w:pStyle w:val="Tekstpodstawowywcity21"/>
        <w:numPr>
          <w:ilvl w:val="0"/>
          <w:numId w:val="1"/>
        </w:numPr>
        <w:tabs>
          <w:tab w:val="left" w:pos="709"/>
        </w:tabs>
        <w:jc w:val="both"/>
        <w:rPr>
          <w:rFonts w:eastAsia="Verdana" w:cs="Arial"/>
          <w:color w:val="000000"/>
          <w:szCs w:val="20"/>
        </w:rPr>
      </w:pPr>
      <w:r>
        <w:rPr>
          <w:rFonts w:eastAsia="Verdana" w:cs="Arial"/>
          <w:color w:val="000000"/>
          <w:szCs w:val="20"/>
        </w:rPr>
        <w:t xml:space="preserve">sporządzenie </w:t>
      </w:r>
      <w:r w:rsidRPr="00BF682F">
        <w:rPr>
          <w:rFonts w:eastAsia="Verdana" w:cs="Arial"/>
          <w:color w:val="000000"/>
          <w:szCs w:val="20"/>
        </w:rPr>
        <w:t>opinii w zakresie braku wystąpienia wzrostu wartości nieruchomości wynikającej z uchwalenia miejscowego planu zagospodarowania przestrzennego.</w:t>
      </w:r>
    </w:p>
    <w:p w:rsidR="00BF682F" w:rsidRDefault="00CE193C" w:rsidP="00CE193C">
      <w:pPr>
        <w:pStyle w:val="Tekstpodstawowywcity21"/>
        <w:tabs>
          <w:tab w:val="left" w:pos="851"/>
        </w:tabs>
        <w:ind w:left="851" w:hanging="284"/>
        <w:jc w:val="both"/>
        <w:rPr>
          <w:rFonts w:eastAsia="Verdana" w:cs="Arial"/>
          <w:color w:val="000000"/>
          <w:szCs w:val="20"/>
        </w:rPr>
      </w:pPr>
      <w:r w:rsidRPr="00CE193C">
        <w:rPr>
          <w:rFonts w:eastAsia="Verdana" w:cs="Arial"/>
          <w:color w:val="000000"/>
          <w:szCs w:val="20"/>
        </w:rPr>
        <w:tab/>
        <w:t>Cena brutto ……………….zł, słownie ……………………………………………………………….</w:t>
      </w:r>
    </w:p>
    <w:p w:rsidR="00BF682F" w:rsidRDefault="00BF682F" w:rsidP="00E4246C">
      <w:pPr>
        <w:pStyle w:val="Tekstpodstawowywcity21"/>
        <w:tabs>
          <w:tab w:val="left" w:pos="709"/>
        </w:tabs>
        <w:ind w:left="720"/>
        <w:jc w:val="both"/>
        <w:rPr>
          <w:rFonts w:eastAsia="Verdana" w:cs="Arial"/>
          <w:color w:val="000000"/>
          <w:szCs w:val="20"/>
        </w:rPr>
      </w:pPr>
    </w:p>
    <w:p w:rsidR="00BF682F" w:rsidRDefault="00BF682F" w:rsidP="00E4246C">
      <w:pPr>
        <w:pStyle w:val="Tekstpodstawowywcity21"/>
        <w:tabs>
          <w:tab w:val="left" w:pos="709"/>
        </w:tabs>
        <w:ind w:left="720"/>
        <w:jc w:val="both"/>
        <w:rPr>
          <w:rFonts w:eastAsia="Verdana" w:cs="Arial"/>
          <w:color w:val="000000"/>
          <w:szCs w:val="20"/>
        </w:rPr>
      </w:pPr>
    </w:p>
    <w:p w:rsidR="00E4246C" w:rsidRDefault="00E4246C" w:rsidP="005911A1">
      <w:pPr>
        <w:pStyle w:val="Bezodstpw"/>
        <w:spacing w:line="276" w:lineRule="auto"/>
        <w:jc w:val="center"/>
        <w:rPr>
          <w:rFonts w:ascii="Arial" w:hAnsi="Arial" w:cs="Arial"/>
          <w:sz w:val="20"/>
          <w:szCs w:val="20"/>
        </w:rPr>
      </w:pPr>
    </w:p>
    <w:p w:rsidR="00CE193C" w:rsidRDefault="00CE193C" w:rsidP="005911A1">
      <w:pPr>
        <w:pStyle w:val="Bezodstpw"/>
        <w:spacing w:line="276" w:lineRule="auto"/>
        <w:jc w:val="center"/>
        <w:rPr>
          <w:rFonts w:ascii="Arial" w:hAnsi="Arial" w:cs="Arial"/>
          <w:sz w:val="20"/>
          <w:szCs w:val="20"/>
        </w:rPr>
      </w:pPr>
    </w:p>
    <w:p w:rsidR="005911A1" w:rsidRPr="00A4735C" w:rsidRDefault="005911A1" w:rsidP="005911A1">
      <w:pPr>
        <w:pStyle w:val="Bezodstpw"/>
        <w:spacing w:line="276" w:lineRule="auto"/>
        <w:jc w:val="center"/>
        <w:rPr>
          <w:rFonts w:ascii="Arial" w:hAnsi="Arial" w:cs="Arial"/>
          <w:b/>
          <w:sz w:val="20"/>
          <w:szCs w:val="20"/>
        </w:rPr>
      </w:pPr>
      <w:r w:rsidRPr="00A4735C">
        <w:rPr>
          <w:rFonts w:ascii="Arial" w:hAnsi="Arial" w:cs="Arial"/>
          <w:b/>
          <w:sz w:val="20"/>
          <w:szCs w:val="20"/>
        </w:rPr>
        <w:lastRenderedPageBreak/>
        <w:t>§ 2</w:t>
      </w:r>
    </w:p>
    <w:p w:rsidR="00E4246C" w:rsidRDefault="00E4246C" w:rsidP="001C7C16">
      <w:pPr>
        <w:pStyle w:val="Bezodstpw"/>
        <w:spacing w:line="276" w:lineRule="auto"/>
        <w:rPr>
          <w:rFonts w:ascii="Arial" w:hAnsi="Arial" w:cs="Arial"/>
          <w:sz w:val="20"/>
          <w:szCs w:val="20"/>
        </w:rPr>
      </w:pPr>
    </w:p>
    <w:p w:rsidR="007371AC" w:rsidRDefault="007371AC" w:rsidP="001C7C16">
      <w:pPr>
        <w:pStyle w:val="Bezodstpw"/>
        <w:spacing w:line="276" w:lineRule="auto"/>
        <w:rPr>
          <w:rFonts w:ascii="Arial" w:hAnsi="Arial" w:cs="Arial"/>
          <w:sz w:val="20"/>
          <w:szCs w:val="20"/>
        </w:rPr>
      </w:pPr>
      <w:r w:rsidRPr="007371AC">
        <w:rPr>
          <w:rFonts w:ascii="Arial" w:hAnsi="Arial" w:cs="Arial"/>
          <w:sz w:val="20"/>
          <w:szCs w:val="20"/>
        </w:rPr>
        <w:t>Wykonawca świadczy usługi każdorazowo na pisemne zlecenie Zamawiającego, w terminie:</w:t>
      </w:r>
    </w:p>
    <w:p w:rsidR="007371AC" w:rsidRDefault="007371AC" w:rsidP="001C7C16">
      <w:pPr>
        <w:pStyle w:val="Bezodstpw"/>
        <w:spacing w:line="276" w:lineRule="auto"/>
        <w:rPr>
          <w:rFonts w:ascii="Arial" w:hAnsi="Arial" w:cs="Arial"/>
          <w:sz w:val="20"/>
          <w:szCs w:val="20"/>
        </w:rPr>
      </w:pPr>
      <w:r w:rsidRPr="007371AC">
        <w:rPr>
          <w:rFonts w:ascii="Arial" w:hAnsi="Arial" w:cs="Arial"/>
          <w:sz w:val="20"/>
          <w:szCs w:val="20"/>
        </w:rPr>
        <w:t>-</w:t>
      </w:r>
      <w:r w:rsidR="00690721">
        <w:rPr>
          <w:rFonts w:ascii="Arial" w:hAnsi="Arial" w:cs="Arial"/>
          <w:sz w:val="20"/>
          <w:szCs w:val="20"/>
        </w:rPr>
        <w:t xml:space="preserve"> 21</w:t>
      </w:r>
      <w:r w:rsidRPr="007371AC">
        <w:rPr>
          <w:rFonts w:ascii="Arial" w:hAnsi="Arial" w:cs="Arial"/>
          <w:sz w:val="20"/>
          <w:szCs w:val="20"/>
        </w:rPr>
        <w:t xml:space="preserve"> dni od daty otrzymania zlecenia usługi wymienione w § 1 pkt</w:t>
      </w:r>
      <w:r w:rsidR="00EC23A5">
        <w:rPr>
          <w:rFonts w:ascii="Arial" w:hAnsi="Arial" w:cs="Arial"/>
          <w:sz w:val="20"/>
          <w:szCs w:val="20"/>
        </w:rPr>
        <w:t xml:space="preserve">: </w:t>
      </w:r>
      <w:r w:rsidR="00690721">
        <w:rPr>
          <w:rFonts w:ascii="Arial" w:hAnsi="Arial" w:cs="Arial"/>
          <w:sz w:val="20"/>
          <w:szCs w:val="20"/>
        </w:rPr>
        <w:t xml:space="preserve">a, </w:t>
      </w:r>
      <w:r w:rsidR="00EC23A5">
        <w:rPr>
          <w:rFonts w:ascii="Arial" w:hAnsi="Arial" w:cs="Arial"/>
          <w:sz w:val="20"/>
          <w:szCs w:val="20"/>
        </w:rPr>
        <w:t>b, c, d</w:t>
      </w:r>
      <w:r w:rsidRPr="007371AC">
        <w:rPr>
          <w:rFonts w:ascii="Arial" w:hAnsi="Arial" w:cs="Arial"/>
          <w:sz w:val="20"/>
          <w:szCs w:val="20"/>
        </w:rPr>
        <w:t>;</w:t>
      </w:r>
    </w:p>
    <w:p w:rsidR="007371AC" w:rsidRDefault="007371AC" w:rsidP="001C7C16">
      <w:pPr>
        <w:pStyle w:val="Bezodstpw"/>
        <w:spacing w:line="276" w:lineRule="auto"/>
        <w:rPr>
          <w:rFonts w:ascii="Arial" w:hAnsi="Arial" w:cs="Arial"/>
          <w:sz w:val="20"/>
          <w:szCs w:val="20"/>
        </w:rPr>
      </w:pPr>
      <w:r w:rsidRPr="007371AC">
        <w:rPr>
          <w:rFonts w:ascii="Arial" w:hAnsi="Arial" w:cs="Arial"/>
          <w:sz w:val="20"/>
          <w:szCs w:val="20"/>
        </w:rPr>
        <w:t>-</w:t>
      </w:r>
      <w:r w:rsidR="0033428D">
        <w:rPr>
          <w:rFonts w:ascii="Arial" w:hAnsi="Arial" w:cs="Arial"/>
          <w:sz w:val="20"/>
          <w:szCs w:val="20"/>
        </w:rPr>
        <w:t xml:space="preserve"> 30</w:t>
      </w:r>
      <w:r w:rsidRPr="007371AC">
        <w:rPr>
          <w:rFonts w:ascii="Arial" w:hAnsi="Arial" w:cs="Arial"/>
          <w:sz w:val="20"/>
          <w:szCs w:val="20"/>
        </w:rPr>
        <w:t xml:space="preserve"> </w:t>
      </w:r>
      <w:r w:rsidR="00EC23A5">
        <w:rPr>
          <w:rFonts w:ascii="Arial" w:hAnsi="Arial" w:cs="Arial"/>
          <w:sz w:val="20"/>
          <w:szCs w:val="20"/>
        </w:rPr>
        <w:t>dni</w:t>
      </w:r>
      <w:r w:rsidRPr="007371AC">
        <w:rPr>
          <w:rFonts w:ascii="Arial" w:hAnsi="Arial" w:cs="Arial"/>
          <w:sz w:val="20"/>
          <w:szCs w:val="20"/>
        </w:rPr>
        <w:t xml:space="preserve"> od daty otrzymania zlecenia usługi wymienionej w §1 pkt</w:t>
      </w:r>
      <w:r w:rsidR="00EC23A5">
        <w:rPr>
          <w:rFonts w:ascii="Arial" w:hAnsi="Arial" w:cs="Arial"/>
          <w:sz w:val="20"/>
          <w:szCs w:val="20"/>
        </w:rPr>
        <w:t xml:space="preserve">: </w:t>
      </w:r>
      <w:r>
        <w:rPr>
          <w:rFonts w:ascii="Arial" w:hAnsi="Arial" w:cs="Arial"/>
          <w:sz w:val="20"/>
          <w:szCs w:val="20"/>
        </w:rPr>
        <w:t>e, f</w:t>
      </w:r>
      <w:r w:rsidRPr="007371AC">
        <w:rPr>
          <w:rFonts w:ascii="Arial" w:hAnsi="Arial" w:cs="Arial"/>
          <w:sz w:val="20"/>
          <w:szCs w:val="20"/>
        </w:rPr>
        <w:t>;</w:t>
      </w:r>
      <w:r w:rsidR="0033428D">
        <w:rPr>
          <w:rFonts w:ascii="Arial" w:hAnsi="Arial" w:cs="Arial"/>
          <w:sz w:val="20"/>
          <w:szCs w:val="20"/>
        </w:rPr>
        <w:t xml:space="preserve"> g</w:t>
      </w:r>
    </w:p>
    <w:p w:rsidR="00C10275" w:rsidRDefault="007371AC" w:rsidP="00C10275">
      <w:pPr>
        <w:pStyle w:val="Bezodstpw"/>
        <w:tabs>
          <w:tab w:val="left" w:pos="8110"/>
        </w:tabs>
        <w:spacing w:line="276" w:lineRule="auto"/>
        <w:rPr>
          <w:rFonts w:ascii="Arial" w:hAnsi="Arial" w:cs="Arial"/>
          <w:sz w:val="20"/>
          <w:szCs w:val="20"/>
        </w:rPr>
      </w:pPr>
      <w:r w:rsidRPr="007371AC">
        <w:rPr>
          <w:rFonts w:ascii="Arial" w:hAnsi="Arial" w:cs="Arial"/>
          <w:sz w:val="20"/>
          <w:szCs w:val="20"/>
        </w:rPr>
        <w:t>-</w:t>
      </w:r>
      <w:r w:rsidR="0033428D">
        <w:rPr>
          <w:rFonts w:ascii="Arial" w:hAnsi="Arial" w:cs="Arial"/>
          <w:sz w:val="20"/>
          <w:szCs w:val="20"/>
        </w:rPr>
        <w:t xml:space="preserve"> 14</w:t>
      </w:r>
      <w:r w:rsidR="00C10275">
        <w:rPr>
          <w:rFonts w:ascii="Arial" w:hAnsi="Arial" w:cs="Arial"/>
          <w:sz w:val="20"/>
          <w:szCs w:val="20"/>
        </w:rPr>
        <w:t xml:space="preserve">.dni </w:t>
      </w:r>
      <w:r w:rsidRPr="007371AC">
        <w:rPr>
          <w:rFonts w:ascii="Arial" w:hAnsi="Arial" w:cs="Arial"/>
          <w:sz w:val="20"/>
          <w:szCs w:val="20"/>
        </w:rPr>
        <w:t>od daty otrzymania zlecenia usługi wymienionej w § 1 pkt</w:t>
      </w:r>
      <w:r w:rsidR="00EC23A5">
        <w:rPr>
          <w:rFonts w:ascii="Arial" w:hAnsi="Arial" w:cs="Arial"/>
          <w:sz w:val="20"/>
          <w:szCs w:val="20"/>
        </w:rPr>
        <w:t>:</w:t>
      </w:r>
      <w:r w:rsidR="00C10275">
        <w:rPr>
          <w:rFonts w:ascii="Arial" w:hAnsi="Arial" w:cs="Arial"/>
          <w:sz w:val="20"/>
          <w:szCs w:val="20"/>
        </w:rPr>
        <w:t xml:space="preserve"> </w:t>
      </w:r>
      <w:r w:rsidR="00EC23A5">
        <w:rPr>
          <w:rFonts w:ascii="Arial" w:hAnsi="Arial" w:cs="Arial"/>
          <w:sz w:val="20"/>
          <w:szCs w:val="20"/>
        </w:rPr>
        <w:t>h</w:t>
      </w:r>
      <w:r w:rsidRPr="007371AC">
        <w:rPr>
          <w:rFonts w:ascii="Arial" w:hAnsi="Arial" w:cs="Arial"/>
          <w:sz w:val="20"/>
          <w:szCs w:val="20"/>
        </w:rPr>
        <w:t>;</w:t>
      </w:r>
    </w:p>
    <w:p w:rsidR="007371AC" w:rsidRDefault="00C10275" w:rsidP="00C10275">
      <w:pPr>
        <w:pStyle w:val="Bezodstpw"/>
        <w:tabs>
          <w:tab w:val="left" w:pos="8110"/>
        </w:tabs>
        <w:spacing w:line="276" w:lineRule="auto"/>
        <w:rPr>
          <w:rFonts w:ascii="Arial" w:hAnsi="Arial" w:cs="Arial"/>
          <w:sz w:val="20"/>
          <w:szCs w:val="20"/>
        </w:rPr>
      </w:pPr>
      <w:r>
        <w:rPr>
          <w:rFonts w:ascii="Arial" w:hAnsi="Arial" w:cs="Arial"/>
          <w:sz w:val="20"/>
          <w:szCs w:val="20"/>
        </w:rPr>
        <w:tab/>
      </w:r>
    </w:p>
    <w:p w:rsidR="00C10275" w:rsidRPr="00A4735C" w:rsidRDefault="00C10275" w:rsidP="00C10275">
      <w:pPr>
        <w:pStyle w:val="Bezodstpw"/>
        <w:spacing w:line="276" w:lineRule="auto"/>
        <w:jc w:val="center"/>
        <w:rPr>
          <w:rFonts w:ascii="Arial" w:hAnsi="Arial" w:cs="Arial"/>
          <w:b/>
          <w:sz w:val="20"/>
          <w:szCs w:val="20"/>
        </w:rPr>
      </w:pPr>
      <w:r w:rsidRPr="00A4735C">
        <w:rPr>
          <w:rFonts w:ascii="Arial" w:hAnsi="Arial" w:cs="Arial"/>
          <w:b/>
          <w:sz w:val="20"/>
          <w:szCs w:val="20"/>
        </w:rPr>
        <w:t>§ 3</w:t>
      </w:r>
    </w:p>
    <w:p w:rsidR="00C10275" w:rsidRDefault="00C10275" w:rsidP="00C10275">
      <w:pPr>
        <w:pStyle w:val="Bezodstpw"/>
        <w:tabs>
          <w:tab w:val="left" w:pos="8110"/>
        </w:tabs>
        <w:spacing w:line="276" w:lineRule="auto"/>
        <w:rPr>
          <w:rFonts w:ascii="Arial" w:hAnsi="Arial" w:cs="Arial"/>
          <w:sz w:val="20"/>
          <w:szCs w:val="20"/>
        </w:rPr>
      </w:pPr>
    </w:p>
    <w:p w:rsidR="00281782" w:rsidRDefault="00281782" w:rsidP="00FF0DEF">
      <w:pPr>
        <w:pStyle w:val="Bezodstpw"/>
        <w:numPr>
          <w:ilvl w:val="0"/>
          <w:numId w:val="3"/>
        </w:numPr>
        <w:spacing w:line="276" w:lineRule="auto"/>
        <w:ind w:left="284" w:hanging="284"/>
        <w:jc w:val="both"/>
        <w:rPr>
          <w:rFonts w:ascii="Arial" w:hAnsi="Arial" w:cs="Arial"/>
          <w:sz w:val="20"/>
          <w:szCs w:val="20"/>
        </w:rPr>
      </w:pPr>
      <w:r>
        <w:rPr>
          <w:rFonts w:ascii="Arial" w:hAnsi="Arial" w:cs="Arial"/>
          <w:sz w:val="20"/>
          <w:szCs w:val="20"/>
        </w:rPr>
        <w:t>Liczba operatów szacunkowych będzie wynikała z faktycznych potrzeb Zamawiającego w okresie obowiązywania umowy.</w:t>
      </w:r>
    </w:p>
    <w:p w:rsidR="00281782" w:rsidRDefault="00281782" w:rsidP="00FF0DEF">
      <w:pPr>
        <w:pStyle w:val="Bezodstpw"/>
        <w:numPr>
          <w:ilvl w:val="0"/>
          <w:numId w:val="3"/>
        </w:numPr>
        <w:spacing w:line="276" w:lineRule="auto"/>
        <w:ind w:left="284" w:hanging="284"/>
        <w:jc w:val="both"/>
        <w:rPr>
          <w:rFonts w:ascii="Arial" w:hAnsi="Arial" w:cs="Arial"/>
          <w:sz w:val="20"/>
          <w:szCs w:val="20"/>
        </w:rPr>
      </w:pPr>
      <w:r>
        <w:rPr>
          <w:rFonts w:ascii="Arial" w:hAnsi="Arial" w:cs="Arial"/>
          <w:sz w:val="20"/>
          <w:szCs w:val="20"/>
        </w:rPr>
        <w:t xml:space="preserve">Wartość umowy nie może przekroczyć </w:t>
      </w:r>
      <w:r w:rsidRPr="00983F24">
        <w:rPr>
          <w:rFonts w:ascii="Arial" w:hAnsi="Arial" w:cs="Arial"/>
          <w:b/>
          <w:sz w:val="20"/>
          <w:szCs w:val="20"/>
        </w:rPr>
        <w:t>20</w:t>
      </w:r>
      <w:r w:rsidR="00E529D8">
        <w:rPr>
          <w:rFonts w:ascii="Arial" w:hAnsi="Arial" w:cs="Arial"/>
          <w:b/>
          <w:sz w:val="20"/>
          <w:szCs w:val="20"/>
        </w:rPr>
        <w:t> </w:t>
      </w:r>
      <w:r w:rsidRPr="00983F24">
        <w:rPr>
          <w:rFonts w:ascii="Arial" w:hAnsi="Arial" w:cs="Arial"/>
          <w:b/>
          <w:sz w:val="20"/>
          <w:szCs w:val="20"/>
        </w:rPr>
        <w:t>000</w:t>
      </w:r>
      <w:r w:rsidR="00983F24">
        <w:rPr>
          <w:rFonts w:ascii="Arial" w:hAnsi="Arial" w:cs="Arial"/>
          <w:b/>
          <w:sz w:val="20"/>
          <w:szCs w:val="20"/>
        </w:rPr>
        <w:t> </w:t>
      </w:r>
      <w:r w:rsidRPr="00983F24">
        <w:rPr>
          <w:rFonts w:ascii="Arial" w:hAnsi="Arial" w:cs="Arial"/>
          <w:b/>
          <w:sz w:val="20"/>
          <w:szCs w:val="20"/>
        </w:rPr>
        <w:t>zł brutto</w:t>
      </w:r>
      <w:r>
        <w:rPr>
          <w:rFonts w:ascii="Arial" w:hAnsi="Arial" w:cs="Arial"/>
          <w:sz w:val="20"/>
          <w:szCs w:val="20"/>
        </w:rPr>
        <w:t>.</w:t>
      </w:r>
    </w:p>
    <w:p w:rsidR="00260B67" w:rsidRPr="00260B67" w:rsidRDefault="007371AC" w:rsidP="00FF0DEF">
      <w:pPr>
        <w:pStyle w:val="Bezodstpw"/>
        <w:numPr>
          <w:ilvl w:val="0"/>
          <w:numId w:val="3"/>
        </w:numPr>
        <w:spacing w:line="276" w:lineRule="auto"/>
        <w:ind w:left="284" w:hanging="284"/>
        <w:jc w:val="both"/>
        <w:rPr>
          <w:rFonts w:ascii="Arial" w:hAnsi="Arial" w:cs="Arial"/>
          <w:sz w:val="20"/>
          <w:szCs w:val="20"/>
        </w:rPr>
      </w:pPr>
      <w:r w:rsidRPr="007371AC">
        <w:rPr>
          <w:rFonts w:ascii="Arial" w:hAnsi="Arial" w:cs="Arial"/>
          <w:sz w:val="20"/>
          <w:szCs w:val="20"/>
        </w:rPr>
        <w:t>Zamawiający zapłaci Wykonawcy wynagrodz</w:t>
      </w:r>
      <w:r w:rsidR="00C10275">
        <w:rPr>
          <w:rFonts w:ascii="Arial" w:hAnsi="Arial" w:cs="Arial"/>
          <w:sz w:val="20"/>
          <w:szCs w:val="20"/>
        </w:rPr>
        <w:t xml:space="preserve">enie w wysokości określonej w § 1 </w:t>
      </w:r>
      <w:r w:rsidRPr="007371AC">
        <w:rPr>
          <w:rFonts w:ascii="Arial" w:hAnsi="Arial" w:cs="Arial"/>
          <w:sz w:val="20"/>
          <w:szCs w:val="20"/>
        </w:rPr>
        <w:t>umowy po ocenie</w:t>
      </w:r>
      <w:r w:rsidR="00C10275">
        <w:rPr>
          <w:rFonts w:ascii="Arial" w:hAnsi="Arial" w:cs="Arial"/>
          <w:sz w:val="20"/>
          <w:szCs w:val="20"/>
        </w:rPr>
        <w:t xml:space="preserve"> </w:t>
      </w:r>
      <w:r w:rsidRPr="007371AC">
        <w:rPr>
          <w:rFonts w:ascii="Arial" w:hAnsi="Arial" w:cs="Arial"/>
          <w:sz w:val="20"/>
          <w:szCs w:val="20"/>
        </w:rPr>
        <w:t>przez Zamawiającego zrealizowanych przez Wykonawcę zleceń</w:t>
      </w:r>
      <w:r w:rsidR="00260B67">
        <w:rPr>
          <w:rFonts w:ascii="Arial" w:hAnsi="Arial" w:cs="Arial"/>
          <w:sz w:val="20"/>
          <w:szCs w:val="20"/>
        </w:rPr>
        <w:t>.</w:t>
      </w:r>
    </w:p>
    <w:p w:rsidR="00C10275" w:rsidRDefault="00260B67" w:rsidP="00FF0DEF">
      <w:pPr>
        <w:pStyle w:val="Bezodstpw"/>
        <w:spacing w:line="276" w:lineRule="auto"/>
        <w:ind w:left="284" w:hanging="284"/>
        <w:jc w:val="both"/>
        <w:rPr>
          <w:rFonts w:ascii="Arial" w:hAnsi="Arial" w:cs="Arial"/>
          <w:sz w:val="20"/>
          <w:szCs w:val="20"/>
        </w:rPr>
      </w:pPr>
      <w:r>
        <w:rPr>
          <w:rFonts w:ascii="Arial" w:hAnsi="Arial" w:cs="Arial"/>
          <w:sz w:val="20"/>
          <w:szCs w:val="20"/>
        </w:rPr>
        <w:t>4</w:t>
      </w:r>
      <w:r w:rsidR="00C10275">
        <w:rPr>
          <w:rFonts w:ascii="Arial" w:hAnsi="Arial" w:cs="Arial"/>
          <w:sz w:val="20"/>
          <w:szCs w:val="20"/>
        </w:rPr>
        <w:t>.</w:t>
      </w:r>
      <w:r w:rsidR="00FF0DEF">
        <w:rPr>
          <w:rFonts w:ascii="Arial" w:hAnsi="Arial" w:cs="Arial"/>
          <w:sz w:val="20"/>
          <w:szCs w:val="20"/>
        </w:rPr>
        <w:tab/>
      </w:r>
      <w:r w:rsidR="007371AC" w:rsidRPr="007371AC">
        <w:rPr>
          <w:rFonts w:ascii="Arial" w:hAnsi="Arial" w:cs="Arial"/>
          <w:sz w:val="20"/>
          <w:szCs w:val="20"/>
        </w:rPr>
        <w:t>Wykonawca zobowiązany jest do doręczenia faktury</w:t>
      </w:r>
      <w:r w:rsidR="00C10275">
        <w:rPr>
          <w:rFonts w:ascii="Arial" w:hAnsi="Arial" w:cs="Arial"/>
          <w:sz w:val="20"/>
          <w:szCs w:val="20"/>
        </w:rPr>
        <w:t xml:space="preserve"> </w:t>
      </w:r>
      <w:r w:rsidR="007371AC" w:rsidRPr="007371AC">
        <w:rPr>
          <w:rFonts w:ascii="Arial" w:hAnsi="Arial" w:cs="Arial"/>
          <w:sz w:val="20"/>
          <w:szCs w:val="20"/>
        </w:rPr>
        <w:t>nie wcześniej niż</w:t>
      </w:r>
      <w:r w:rsidR="00C10275">
        <w:rPr>
          <w:rFonts w:ascii="Arial" w:hAnsi="Arial" w:cs="Arial"/>
          <w:sz w:val="20"/>
          <w:szCs w:val="20"/>
        </w:rPr>
        <w:t xml:space="preserve"> </w:t>
      </w:r>
      <w:r w:rsidR="007371AC" w:rsidRPr="007371AC">
        <w:rPr>
          <w:rFonts w:ascii="Arial" w:hAnsi="Arial" w:cs="Arial"/>
          <w:sz w:val="20"/>
          <w:szCs w:val="20"/>
        </w:rPr>
        <w:t>po zaakceptowaniu przez</w:t>
      </w:r>
      <w:r w:rsidR="00C10275">
        <w:rPr>
          <w:rFonts w:ascii="Arial" w:hAnsi="Arial" w:cs="Arial"/>
          <w:sz w:val="20"/>
          <w:szCs w:val="20"/>
        </w:rPr>
        <w:t xml:space="preserve"> </w:t>
      </w:r>
      <w:r w:rsidR="007371AC" w:rsidRPr="007371AC">
        <w:rPr>
          <w:rFonts w:ascii="Arial" w:hAnsi="Arial" w:cs="Arial"/>
          <w:sz w:val="20"/>
          <w:szCs w:val="20"/>
        </w:rPr>
        <w:t>Zamawiającego</w:t>
      </w:r>
      <w:r w:rsidR="00C10275">
        <w:rPr>
          <w:rFonts w:ascii="Arial" w:hAnsi="Arial" w:cs="Arial"/>
          <w:sz w:val="20"/>
          <w:szCs w:val="20"/>
        </w:rPr>
        <w:t xml:space="preserve"> </w:t>
      </w:r>
      <w:r w:rsidR="007371AC" w:rsidRPr="007371AC">
        <w:rPr>
          <w:rFonts w:ascii="Arial" w:hAnsi="Arial" w:cs="Arial"/>
          <w:sz w:val="20"/>
          <w:szCs w:val="20"/>
        </w:rPr>
        <w:t>wykonania przedmiotu umowy jako prawidłowego</w:t>
      </w:r>
      <w:r>
        <w:rPr>
          <w:rFonts w:ascii="Arial" w:hAnsi="Arial" w:cs="Arial"/>
          <w:sz w:val="20"/>
          <w:szCs w:val="20"/>
        </w:rPr>
        <w:t xml:space="preserve"> i podpisaniu przez strony protokołu odbioru robót.</w:t>
      </w:r>
    </w:p>
    <w:p w:rsidR="00E4246C" w:rsidRDefault="00260B67" w:rsidP="00FF0DEF">
      <w:pPr>
        <w:pStyle w:val="Bezodstpw"/>
        <w:spacing w:line="276" w:lineRule="auto"/>
        <w:ind w:left="284" w:hanging="284"/>
        <w:jc w:val="both"/>
        <w:rPr>
          <w:rFonts w:ascii="Arial" w:hAnsi="Arial" w:cs="Arial"/>
          <w:sz w:val="20"/>
          <w:szCs w:val="20"/>
        </w:rPr>
      </w:pPr>
      <w:r>
        <w:rPr>
          <w:rFonts w:ascii="Arial" w:hAnsi="Arial" w:cs="Arial"/>
          <w:sz w:val="20"/>
          <w:szCs w:val="20"/>
        </w:rPr>
        <w:t>5</w:t>
      </w:r>
      <w:r w:rsidR="007371AC" w:rsidRPr="007371AC">
        <w:rPr>
          <w:rFonts w:ascii="Arial" w:hAnsi="Arial" w:cs="Arial"/>
          <w:sz w:val="20"/>
          <w:szCs w:val="20"/>
        </w:rPr>
        <w:t>.</w:t>
      </w:r>
      <w:r w:rsidR="00FF0DEF">
        <w:rPr>
          <w:rFonts w:ascii="Arial" w:hAnsi="Arial" w:cs="Arial"/>
          <w:sz w:val="20"/>
          <w:szCs w:val="20"/>
        </w:rPr>
        <w:tab/>
      </w:r>
      <w:r w:rsidR="007371AC" w:rsidRPr="007371AC">
        <w:rPr>
          <w:rFonts w:ascii="Arial" w:hAnsi="Arial" w:cs="Arial"/>
          <w:sz w:val="20"/>
          <w:szCs w:val="20"/>
        </w:rPr>
        <w:t xml:space="preserve">Zapłata </w:t>
      </w:r>
      <w:r>
        <w:rPr>
          <w:rFonts w:ascii="Arial" w:hAnsi="Arial" w:cs="Arial"/>
          <w:sz w:val="20"/>
          <w:szCs w:val="20"/>
        </w:rPr>
        <w:t xml:space="preserve">wynagrodzenia </w:t>
      </w:r>
      <w:r w:rsidR="007371AC" w:rsidRPr="007371AC">
        <w:rPr>
          <w:rFonts w:ascii="Arial" w:hAnsi="Arial" w:cs="Arial"/>
          <w:sz w:val="20"/>
          <w:szCs w:val="20"/>
        </w:rPr>
        <w:t xml:space="preserve">nastąpi </w:t>
      </w:r>
      <w:r>
        <w:rPr>
          <w:rFonts w:ascii="Arial" w:hAnsi="Arial" w:cs="Arial"/>
          <w:sz w:val="20"/>
          <w:szCs w:val="20"/>
        </w:rPr>
        <w:t>przelewem na rachunek bankowy Wykonawcy w</w:t>
      </w:r>
      <w:r w:rsidR="007371AC" w:rsidRPr="007371AC">
        <w:rPr>
          <w:rFonts w:ascii="Arial" w:hAnsi="Arial" w:cs="Arial"/>
          <w:sz w:val="20"/>
          <w:szCs w:val="20"/>
        </w:rPr>
        <w:t xml:space="preserve"> terminie </w:t>
      </w:r>
      <w:r>
        <w:rPr>
          <w:rFonts w:ascii="Arial" w:hAnsi="Arial" w:cs="Arial"/>
          <w:sz w:val="20"/>
          <w:szCs w:val="20"/>
        </w:rPr>
        <w:t>30</w:t>
      </w:r>
      <w:r w:rsidR="007371AC" w:rsidRPr="007371AC">
        <w:rPr>
          <w:rFonts w:ascii="Arial" w:hAnsi="Arial" w:cs="Arial"/>
          <w:sz w:val="20"/>
          <w:szCs w:val="20"/>
        </w:rPr>
        <w:t xml:space="preserve"> dni od </w:t>
      </w:r>
      <w:r w:rsidR="00C10275">
        <w:rPr>
          <w:rFonts w:ascii="Arial" w:hAnsi="Arial" w:cs="Arial"/>
          <w:sz w:val="20"/>
          <w:szCs w:val="20"/>
        </w:rPr>
        <w:t xml:space="preserve">daty </w:t>
      </w:r>
      <w:r w:rsidR="007371AC" w:rsidRPr="007371AC">
        <w:rPr>
          <w:rFonts w:ascii="Arial" w:hAnsi="Arial" w:cs="Arial"/>
          <w:sz w:val="20"/>
          <w:szCs w:val="20"/>
        </w:rPr>
        <w:t>doręczenia</w:t>
      </w:r>
      <w:r w:rsidR="00C10275">
        <w:rPr>
          <w:rFonts w:ascii="Arial" w:hAnsi="Arial" w:cs="Arial"/>
          <w:sz w:val="20"/>
          <w:szCs w:val="20"/>
        </w:rPr>
        <w:t xml:space="preserve"> </w:t>
      </w:r>
      <w:r w:rsidR="007371AC" w:rsidRPr="007371AC">
        <w:rPr>
          <w:rFonts w:ascii="Arial" w:hAnsi="Arial" w:cs="Arial"/>
          <w:sz w:val="20"/>
          <w:szCs w:val="20"/>
        </w:rPr>
        <w:t xml:space="preserve">faktury wystawionej na Gminę </w:t>
      </w:r>
      <w:r w:rsidR="00C10275">
        <w:rPr>
          <w:rFonts w:ascii="Arial" w:hAnsi="Arial" w:cs="Arial"/>
          <w:sz w:val="20"/>
          <w:szCs w:val="20"/>
        </w:rPr>
        <w:t>Mstów.</w:t>
      </w:r>
    </w:p>
    <w:p w:rsidR="00C10275" w:rsidRDefault="00C10275" w:rsidP="001C7C16">
      <w:pPr>
        <w:pStyle w:val="Bezodstpw"/>
        <w:spacing w:line="276" w:lineRule="auto"/>
        <w:rPr>
          <w:rFonts w:ascii="Arial" w:hAnsi="Arial" w:cs="Arial"/>
          <w:sz w:val="20"/>
          <w:szCs w:val="20"/>
        </w:rPr>
      </w:pPr>
    </w:p>
    <w:p w:rsidR="00281782" w:rsidRPr="00A4735C" w:rsidRDefault="00281782" w:rsidP="00281782">
      <w:pPr>
        <w:pStyle w:val="Bezodstpw"/>
        <w:spacing w:line="276" w:lineRule="auto"/>
        <w:jc w:val="center"/>
        <w:rPr>
          <w:rFonts w:ascii="Arial" w:hAnsi="Arial" w:cs="Arial"/>
          <w:b/>
          <w:sz w:val="20"/>
          <w:szCs w:val="20"/>
        </w:rPr>
      </w:pPr>
      <w:r w:rsidRPr="00A4735C">
        <w:rPr>
          <w:rFonts w:ascii="Arial" w:hAnsi="Arial" w:cs="Arial"/>
          <w:b/>
          <w:sz w:val="20"/>
          <w:szCs w:val="20"/>
        </w:rPr>
        <w:t>§ 4</w:t>
      </w:r>
    </w:p>
    <w:p w:rsidR="000904E9" w:rsidRPr="000904E9" w:rsidRDefault="000904E9" w:rsidP="00B61DBC">
      <w:pPr>
        <w:pStyle w:val="Bezodstpw"/>
        <w:numPr>
          <w:ilvl w:val="0"/>
          <w:numId w:val="5"/>
        </w:numPr>
        <w:tabs>
          <w:tab w:val="left" w:pos="567"/>
        </w:tabs>
        <w:ind w:left="567" w:hanging="567"/>
        <w:jc w:val="both"/>
        <w:rPr>
          <w:rFonts w:ascii="Arial" w:hAnsi="Arial" w:cs="Arial"/>
          <w:sz w:val="20"/>
          <w:szCs w:val="20"/>
        </w:rPr>
      </w:pPr>
      <w:r w:rsidRPr="000904E9">
        <w:rPr>
          <w:rFonts w:ascii="Arial" w:hAnsi="Arial" w:cs="Arial"/>
          <w:sz w:val="20"/>
          <w:szCs w:val="20"/>
        </w:rPr>
        <w:t>Operat szacunkowy powinien być sporządzony zgodnie z:</w:t>
      </w:r>
    </w:p>
    <w:p w:rsidR="000904E9" w:rsidRPr="000904E9" w:rsidRDefault="000904E9" w:rsidP="00B61DBC">
      <w:pPr>
        <w:pStyle w:val="Bezodstpw"/>
        <w:numPr>
          <w:ilvl w:val="1"/>
          <w:numId w:val="7"/>
        </w:numPr>
        <w:ind w:left="993" w:hanging="426"/>
        <w:jc w:val="both"/>
        <w:rPr>
          <w:rFonts w:ascii="Arial" w:hAnsi="Arial" w:cs="Arial"/>
          <w:sz w:val="20"/>
          <w:szCs w:val="20"/>
        </w:rPr>
      </w:pPr>
      <w:r w:rsidRPr="000904E9">
        <w:rPr>
          <w:rFonts w:ascii="Arial" w:hAnsi="Arial" w:cs="Arial"/>
          <w:sz w:val="20"/>
          <w:szCs w:val="20"/>
        </w:rPr>
        <w:t>ustawą z dnia 21 sierpnia 1997 r. o gospodarce nieruchomośc</w:t>
      </w:r>
      <w:r w:rsidR="00ED2CE8">
        <w:rPr>
          <w:rFonts w:ascii="Arial" w:hAnsi="Arial" w:cs="Arial"/>
          <w:sz w:val="20"/>
          <w:szCs w:val="20"/>
        </w:rPr>
        <w:t>iami (</w:t>
      </w:r>
      <w:proofErr w:type="spellStart"/>
      <w:r w:rsidR="00ED2CE8">
        <w:rPr>
          <w:rFonts w:ascii="Arial" w:hAnsi="Arial" w:cs="Arial"/>
          <w:sz w:val="20"/>
          <w:szCs w:val="20"/>
        </w:rPr>
        <w:t>jt</w:t>
      </w:r>
      <w:proofErr w:type="spellEnd"/>
      <w:r w:rsidR="00ED2CE8">
        <w:rPr>
          <w:rFonts w:ascii="Arial" w:hAnsi="Arial" w:cs="Arial"/>
          <w:sz w:val="20"/>
          <w:szCs w:val="20"/>
        </w:rPr>
        <w:t>. Dz. U. z 2018 r. poz. </w:t>
      </w:r>
      <w:r w:rsidRPr="000904E9">
        <w:rPr>
          <w:rFonts w:ascii="Arial" w:hAnsi="Arial" w:cs="Arial"/>
          <w:sz w:val="20"/>
          <w:szCs w:val="20"/>
        </w:rPr>
        <w:t>2204</w:t>
      </w:r>
      <w:r w:rsidR="009D5779">
        <w:rPr>
          <w:rFonts w:ascii="Arial" w:hAnsi="Arial" w:cs="Arial"/>
          <w:sz w:val="20"/>
          <w:szCs w:val="20"/>
        </w:rPr>
        <w:t xml:space="preserve"> z późn.zm.</w:t>
      </w:r>
      <w:r w:rsidRPr="000904E9">
        <w:rPr>
          <w:rFonts w:ascii="Arial" w:hAnsi="Arial" w:cs="Arial"/>
          <w:sz w:val="20"/>
          <w:szCs w:val="20"/>
        </w:rPr>
        <w:t>),</w:t>
      </w:r>
    </w:p>
    <w:p w:rsidR="000904E9" w:rsidRPr="000904E9" w:rsidRDefault="000904E9" w:rsidP="00B61DBC">
      <w:pPr>
        <w:pStyle w:val="Bezodstpw"/>
        <w:numPr>
          <w:ilvl w:val="1"/>
          <w:numId w:val="7"/>
        </w:numPr>
        <w:ind w:left="993" w:hanging="426"/>
        <w:jc w:val="both"/>
        <w:rPr>
          <w:rFonts w:ascii="Arial" w:hAnsi="Arial" w:cs="Arial"/>
          <w:sz w:val="20"/>
          <w:szCs w:val="20"/>
        </w:rPr>
      </w:pPr>
      <w:r w:rsidRPr="000904E9">
        <w:rPr>
          <w:rFonts w:ascii="Arial" w:hAnsi="Arial" w:cs="Arial"/>
          <w:sz w:val="20"/>
          <w:szCs w:val="20"/>
        </w:rPr>
        <w:t>rozporządzeniem Rady Ministrów z dnia 21 września 2004</w:t>
      </w:r>
      <w:r w:rsidR="00ED2CE8">
        <w:rPr>
          <w:rFonts w:ascii="Arial" w:hAnsi="Arial" w:cs="Arial"/>
          <w:sz w:val="20"/>
          <w:szCs w:val="20"/>
        </w:rPr>
        <w:t> </w:t>
      </w:r>
      <w:r w:rsidRPr="000904E9">
        <w:rPr>
          <w:rFonts w:ascii="Arial" w:hAnsi="Arial" w:cs="Arial"/>
          <w:sz w:val="20"/>
          <w:szCs w:val="20"/>
        </w:rPr>
        <w:t>r. w</w:t>
      </w:r>
      <w:r>
        <w:rPr>
          <w:rFonts w:ascii="Arial" w:hAnsi="Arial" w:cs="Arial"/>
          <w:sz w:val="20"/>
          <w:szCs w:val="20"/>
        </w:rPr>
        <w:t xml:space="preserve"> sprawie wyceny nieruchomości i </w:t>
      </w:r>
      <w:r w:rsidRPr="000904E9">
        <w:rPr>
          <w:rFonts w:ascii="Arial" w:hAnsi="Arial" w:cs="Arial"/>
          <w:sz w:val="20"/>
          <w:szCs w:val="20"/>
        </w:rPr>
        <w:t>sporządzania operatu szacunkowego (Dz. U. nr 207, poz. 2109</w:t>
      </w:r>
      <w:r w:rsidR="00167B96">
        <w:rPr>
          <w:rFonts w:ascii="Arial" w:hAnsi="Arial" w:cs="Arial"/>
          <w:sz w:val="20"/>
          <w:szCs w:val="20"/>
        </w:rPr>
        <w:t> </w:t>
      </w:r>
      <w:r w:rsidR="00ED2CE8">
        <w:rPr>
          <w:rFonts w:ascii="Arial" w:hAnsi="Arial" w:cs="Arial"/>
          <w:sz w:val="20"/>
          <w:szCs w:val="20"/>
        </w:rPr>
        <w:t>r. z </w:t>
      </w:r>
      <w:proofErr w:type="spellStart"/>
      <w:r w:rsidRPr="000904E9">
        <w:rPr>
          <w:rFonts w:ascii="Arial" w:hAnsi="Arial" w:cs="Arial"/>
          <w:sz w:val="20"/>
          <w:szCs w:val="20"/>
        </w:rPr>
        <w:t>późn</w:t>
      </w:r>
      <w:proofErr w:type="spellEnd"/>
      <w:r w:rsidRPr="000904E9">
        <w:rPr>
          <w:rFonts w:ascii="Arial" w:hAnsi="Arial" w:cs="Arial"/>
          <w:sz w:val="20"/>
          <w:szCs w:val="20"/>
        </w:rPr>
        <w:t>.</w:t>
      </w:r>
      <w:r w:rsidR="00ED2CE8">
        <w:rPr>
          <w:rFonts w:ascii="Arial" w:hAnsi="Arial" w:cs="Arial"/>
          <w:sz w:val="20"/>
          <w:szCs w:val="20"/>
        </w:rPr>
        <w:t> </w:t>
      </w:r>
      <w:r w:rsidRPr="000904E9">
        <w:rPr>
          <w:rFonts w:ascii="Arial" w:hAnsi="Arial" w:cs="Arial"/>
          <w:sz w:val="20"/>
          <w:szCs w:val="20"/>
        </w:rPr>
        <w:t>zm.),</w:t>
      </w:r>
    </w:p>
    <w:p w:rsidR="000904E9" w:rsidRPr="000904E9" w:rsidRDefault="000904E9" w:rsidP="00B61DBC">
      <w:pPr>
        <w:pStyle w:val="Bezodstpw"/>
        <w:numPr>
          <w:ilvl w:val="1"/>
          <w:numId w:val="7"/>
        </w:numPr>
        <w:ind w:left="993" w:hanging="426"/>
        <w:jc w:val="both"/>
        <w:rPr>
          <w:rFonts w:ascii="Arial" w:hAnsi="Arial" w:cs="Arial"/>
          <w:sz w:val="20"/>
          <w:szCs w:val="20"/>
        </w:rPr>
      </w:pPr>
      <w:r w:rsidRPr="000904E9">
        <w:rPr>
          <w:rFonts w:ascii="Arial" w:hAnsi="Arial" w:cs="Arial"/>
          <w:sz w:val="20"/>
          <w:szCs w:val="20"/>
        </w:rPr>
        <w:t>Kodeksem Etyki Zawodowej Rzeczoznawców Majątkowych, tj. rzetelnie, uczciwie, ze szczególną starannością, bezstronnością i zachowaniem taj</w:t>
      </w:r>
      <w:r w:rsidR="009D5779">
        <w:rPr>
          <w:rFonts w:ascii="Arial" w:hAnsi="Arial" w:cs="Arial"/>
          <w:sz w:val="20"/>
          <w:szCs w:val="20"/>
        </w:rPr>
        <w:t>emnicy zawodowej oraz zgodnie z </w:t>
      </w:r>
      <w:r w:rsidRPr="000904E9">
        <w:rPr>
          <w:rFonts w:ascii="Arial" w:hAnsi="Arial" w:cs="Arial"/>
          <w:sz w:val="20"/>
          <w:szCs w:val="20"/>
        </w:rPr>
        <w:t>wytycznymi zawartymi w standardach zawodowych dot. wyceny nieruchomości,</w:t>
      </w:r>
    </w:p>
    <w:p w:rsidR="000904E9" w:rsidRPr="000904E9" w:rsidRDefault="000904E9" w:rsidP="00B61DBC">
      <w:pPr>
        <w:pStyle w:val="Bezodstpw"/>
        <w:numPr>
          <w:ilvl w:val="1"/>
          <w:numId w:val="7"/>
        </w:numPr>
        <w:tabs>
          <w:tab w:val="left" w:pos="709"/>
        </w:tabs>
        <w:ind w:left="993" w:hanging="426"/>
        <w:jc w:val="both"/>
        <w:rPr>
          <w:rFonts w:ascii="Arial" w:hAnsi="Arial" w:cs="Arial"/>
          <w:sz w:val="20"/>
          <w:szCs w:val="20"/>
        </w:rPr>
      </w:pPr>
      <w:r w:rsidRPr="000904E9">
        <w:rPr>
          <w:rFonts w:ascii="Arial" w:hAnsi="Arial" w:cs="Arial"/>
          <w:sz w:val="20"/>
          <w:szCs w:val="20"/>
        </w:rPr>
        <w:t>Powszechnymi Krajowymi Zasadami Wyceny (PKZW).</w:t>
      </w:r>
    </w:p>
    <w:p w:rsidR="000904E9" w:rsidRPr="000904E9" w:rsidRDefault="000904E9" w:rsidP="009D5779">
      <w:pPr>
        <w:pStyle w:val="Bezodstpw"/>
        <w:ind w:left="567" w:hanging="567"/>
        <w:jc w:val="both"/>
        <w:rPr>
          <w:rFonts w:ascii="Arial" w:hAnsi="Arial" w:cs="Arial"/>
          <w:sz w:val="20"/>
          <w:szCs w:val="20"/>
        </w:rPr>
      </w:pPr>
      <w:r>
        <w:rPr>
          <w:rFonts w:ascii="Arial" w:hAnsi="Arial" w:cs="Arial"/>
          <w:sz w:val="20"/>
          <w:szCs w:val="20"/>
        </w:rPr>
        <w:t>2</w:t>
      </w:r>
      <w:r w:rsidRPr="000904E9">
        <w:rPr>
          <w:rFonts w:ascii="Arial" w:hAnsi="Arial" w:cs="Arial"/>
          <w:sz w:val="20"/>
          <w:szCs w:val="20"/>
        </w:rPr>
        <w:t>.</w:t>
      </w:r>
      <w:r w:rsidRPr="000904E9">
        <w:rPr>
          <w:rFonts w:ascii="Arial" w:hAnsi="Arial" w:cs="Arial"/>
          <w:sz w:val="20"/>
          <w:szCs w:val="20"/>
        </w:rPr>
        <w:tab/>
        <w:t>Sporządzone operaty szacunkowe, ustalające wartość n</w:t>
      </w:r>
      <w:r>
        <w:rPr>
          <w:rFonts w:ascii="Arial" w:hAnsi="Arial" w:cs="Arial"/>
          <w:sz w:val="20"/>
          <w:szCs w:val="20"/>
        </w:rPr>
        <w:t>ieruchomości powinny zawierać w </w:t>
      </w:r>
      <w:r w:rsidRPr="000904E9">
        <w:rPr>
          <w:rFonts w:ascii="Arial" w:hAnsi="Arial" w:cs="Arial"/>
          <w:sz w:val="20"/>
          <w:szCs w:val="20"/>
        </w:rPr>
        <w:t>szczególności aktualną(y):</w:t>
      </w:r>
    </w:p>
    <w:p w:rsidR="000904E9" w:rsidRPr="000904E9" w:rsidRDefault="000904E9" w:rsidP="00B61DBC">
      <w:pPr>
        <w:pStyle w:val="Bezodstpw"/>
        <w:numPr>
          <w:ilvl w:val="1"/>
          <w:numId w:val="9"/>
        </w:numPr>
        <w:ind w:left="993" w:hanging="426"/>
        <w:jc w:val="both"/>
        <w:rPr>
          <w:rFonts w:ascii="Arial" w:hAnsi="Arial" w:cs="Arial"/>
          <w:sz w:val="20"/>
          <w:szCs w:val="20"/>
        </w:rPr>
      </w:pPr>
      <w:r w:rsidRPr="000904E9">
        <w:rPr>
          <w:rFonts w:ascii="Arial" w:hAnsi="Arial" w:cs="Arial"/>
          <w:sz w:val="20"/>
          <w:szCs w:val="20"/>
        </w:rPr>
        <w:t>mapę ewidencyjną i mapę zasadniczą, ewentualnie mapę zasadniczą z nakładką granic ewidencyjnych,</w:t>
      </w:r>
    </w:p>
    <w:p w:rsidR="000904E9" w:rsidRPr="000904E9" w:rsidRDefault="000904E9" w:rsidP="00B61DBC">
      <w:pPr>
        <w:pStyle w:val="Bezodstpw"/>
        <w:numPr>
          <w:ilvl w:val="1"/>
          <w:numId w:val="9"/>
        </w:numPr>
        <w:ind w:left="993" w:hanging="426"/>
        <w:jc w:val="both"/>
        <w:rPr>
          <w:rFonts w:ascii="Arial" w:hAnsi="Arial" w:cs="Arial"/>
          <w:sz w:val="20"/>
          <w:szCs w:val="20"/>
        </w:rPr>
      </w:pPr>
      <w:r w:rsidRPr="000904E9">
        <w:rPr>
          <w:rFonts w:ascii="Arial" w:hAnsi="Arial" w:cs="Arial"/>
          <w:sz w:val="20"/>
          <w:szCs w:val="20"/>
        </w:rPr>
        <w:t>wypis z ewidencji gruntów i budynków (lub protokół z badania),</w:t>
      </w:r>
    </w:p>
    <w:p w:rsidR="000904E9" w:rsidRPr="000904E9" w:rsidRDefault="000904E9" w:rsidP="00B61DBC">
      <w:pPr>
        <w:pStyle w:val="Bezodstpw"/>
        <w:numPr>
          <w:ilvl w:val="1"/>
          <w:numId w:val="9"/>
        </w:numPr>
        <w:ind w:left="993" w:hanging="426"/>
        <w:jc w:val="both"/>
        <w:rPr>
          <w:rFonts w:ascii="Arial" w:hAnsi="Arial" w:cs="Arial"/>
          <w:sz w:val="20"/>
          <w:szCs w:val="20"/>
        </w:rPr>
      </w:pPr>
      <w:r w:rsidRPr="000904E9">
        <w:rPr>
          <w:rFonts w:ascii="Arial" w:hAnsi="Arial" w:cs="Arial"/>
          <w:sz w:val="20"/>
          <w:szCs w:val="20"/>
        </w:rPr>
        <w:t>odpis z księgi wieczystej (lub protokół z badania stanu prawnego),</w:t>
      </w:r>
    </w:p>
    <w:p w:rsidR="000904E9" w:rsidRPr="000904E9" w:rsidRDefault="000904E9" w:rsidP="00B61DBC">
      <w:pPr>
        <w:pStyle w:val="Bezodstpw"/>
        <w:numPr>
          <w:ilvl w:val="1"/>
          <w:numId w:val="9"/>
        </w:numPr>
        <w:ind w:left="993" w:hanging="426"/>
        <w:jc w:val="both"/>
        <w:rPr>
          <w:rFonts w:ascii="Arial" w:hAnsi="Arial" w:cs="Arial"/>
          <w:sz w:val="20"/>
          <w:szCs w:val="20"/>
        </w:rPr>
      </w:pPr>
      <w:r w:rsidRPr="000904E9">
        <w:rPr>
          <w:rFonts w:ascii="Arial" w:hAnsi="Arial" w:cs="Arial"/>
          <w:sz w:val="20"/>
          <w:szCs w:val="20"/>
        </w:rPr>
        <w:t>zaświadczenie o przeznaczeniu nieruchomości (lub protokół z badania),</w:t>
      </w:r>
    </w:p>
    <w:p w:rsidR="000904E9" w:rsidRPr="000904E9" w:rsidRDefault="000904E9" w:rsidP="00B61DBC">
      <w:pPr>
        <w:pStyle w:val="Bezodstpw"/>
        <w:numPr>
          <w:ilvl w:val="1"/>
          <w:numId w:val="9"/>
        </w:numPr>
        <w:ind w:left="993" w:hanging="426"/>
        <w:jc w:val="both"/>
        <w:rPr>
          <w:rFonts w:ascii="Arial" w:hAnsi="Arial" w:cs="Arial"/>
          <w:sz w:val="20"/>
          <w:szCs w:val="20"/>
        </w:rPr>
      </w:pPr>
      <w:r w:rsidRPr="000904E9">
        <w:rPr>
          <w:rFonts w:ascii="Arial" w:hAnsi="Arial" w:cs="Arial"/>
          <w:sz w:val="20"/>
          <w:szCs w:val="20"/>
        </w:rPr>
        <w:t>fotografie przedstawiające nieruchomość oraz jej bezpośrednie otoczenie,</w:t>
      </w:r>
    </w:p>
    <w:p w:rsidR="000904E9" w:rsidRPr="000904E9" w:rsidRDefault="000904E9" w:rsidP="00B61DBC">
      <w:pPr>
        <w:pStyle w:val="Bezodstpw"/>
        <w:numPr>
          <w:ilvl w:val="1"/>
          <w:numId w:val="9"/>
        </w:numPr>
        <w:ind w:left="993" w:hanging="426"/>
        <w:jc w:val="both"/>
        <w:rPr>
          <w:rFonts w:ascii="Arial" w:hAnsi="Arial" w:cs="Arial"/>
          <w:sz w:val="20"/>
          <w:szCs w:val="20"/>
        </w:rPr>
      </w:pPr>
      <w:r w:rsidRPr="000904E9">
        <w:rPr>
          <w:rFonts w:ascii="Arial" w:hAnsi="Arial" w:cs="Arial"/>
          <w:sz w:val="20"/>
          <w:szCs w:val="20"/>
        </w:rPr>
        <w:t>wykaz nieruchomości przyjętych do porównań, ich obszerny opis wskazujący na prawidłowy dobór nieruchomości przyjętej jako podobnej do nieruchomości wycenianej; na żądanie Zamawiającego Wykonawca udostępni dane pozwalające na zidentyfikowanie zawartych transakcji,</w:t>
      </w:r>
    </w:p>
    <w:p w:rsidR="000904E9" w:rsidRPr="000904E9" w:rsidRDefault="000904E9" w:rsidP="00B61DBC">
      <w:pPr>
        <w:pStyle w:val="Bezodstpw"/>
        <w:numPr>
          <w:ilvl w:val="1"/>
          <w:numId w:val="9"/>
        </w:numPr>
        <w:ind w:left="993" w:hanging="426"/>
        <w:jc w:val="both"/>
        <w:rPr>
          <w:rFonts w:ascii="Arial" w:hAnsi="Arial" w:cs="Arial"/>
          <w:sz w:val="20"/>
          <w:szCs w:val="20"/>
        </w:rPr>
      </w:pPr>
      <w:r w:rsidRPr="000904E9">
        <w:rPr>
          <w:rFonts w:ascii="Arial" w:hAnsi="Arial" w:cs="Arial"/>
          <w:sz w:val="20"/>
          <w:szCs w:val="20"/>
        </w:rPr>
        <w:t>aktualny dokument ubezpieczenia rzeczoznawcy majątkowego od odpowiedzialności cywilnej w zakresie prowadzonej działalności.</w:t>
      </w:r>
    </w:p>
    <w:p w:rsidR="000904E9" w:rsidRPr="000904E9" w:rsidRDefault="00A4735C" w:rsidP="00167B96">
      <w:pPr>
        <w:pStyle w:val="Bezodstpw"/>
        <w:tabs>
          <w:tab w:val="left" w:pos="426"/>
        </w:tabs>
        <w:jc w:val="both"/>
        <w:rPr>
          <w:rFonts w:ascii="Arial" w:hAnsi="Arial" w:cs="Arial"/>
          <w:sz w:val="20"/>
          <w:szCs w:val="20"/>
        </w:rPr>
      </w:pPr>
      <w:r>
        <w:rPr>
          <w:rFonts w:ascii="Arial" w:hAnsi="Arial" w:cs="Arial"/>
          <w:sz w:val="20"/>
          <w:szCs w:val="20"/>
        </w:rPr>
        <w:t>3</w:t>
      </w:r>
      <w:r w:rsidR="000904E9" w:rsidRPr="000904E9">
        <w:rPr>
          <w:rFonts w:ascii="Arial" w:hAnsi="Arial" w:cs="Arial"/>
          <w:sz w:val="20"/>
          <w:szCs w:val="20"/>
        </w:rPr>
        <w:t>.</w:t>
      </w:r>
      <w:r w:rsidR="000904E9" w:rsidRPr="000904E9">
        <w:rPr>
          <w:rFonts w:ascii="Arial" w:hAnsi="Arial" w:cs="Arial"/>
          <w:sz w:val="20"/>
          <w:szCs w:val="20"/>
        </w:rPr>
        <w:tab/>
        <w:t>W zależności od przedmiotu wyceny operaty szacunkowe powinny zawierać także:</w:t>
      </w:r>
    </w:p>
    <w:p w:rsidR="000904E9" w:rsidRPr="000904E9" w:rsidRDefault="000904E9" w:rsidP="00B61DBC">
      <w:pPr>
        <w:pStyle w:val="Bezodstpw"/>
        <w:numPr>
          <w:ilvl w:val="1"/>
          <w:numId w:val="11"/>
        </w:numPr>
        <w:ind w:left="993" w:hanging="426"/>
        <w:jc w:val="both"/>
        <w:rPr>
          <w:rFonts w:ascii="Arial" w:hAnsi="Arial" w:cs="Arial"/>
          <w:sz w:val="20"/>
          <w:szCs w:val="20"/>
        </w:rPr>
      </w:pPr>
      <w:r w:rsidRPr="000904E9">
        <w:rPr>
          <w:rFonts w:ascii="Arial" w:hAnsi="Arial" w:cs="Arial"/>
          <w:sz w:val="20"/>
          <w:szCs w:val="20"/>
        </w:rPr>
        <w:t>protokół z oględzin nieruchomości,</w:t>
      </w:r>
    </w:p>
    <w:p w:rsidR="000904E9" w:rsidRPr="000904E9" w:rsidRDefault="000904E9" w:rsidP="00B61DBC">
      <w:pPr>
        <w:pStyle w:val="Bezodstpw"/>
        <w:numPr>
          <w:ilvl w:val="1"/>
          <w:numId w:val="11"/>
        </w:numPr>
        <w:ind w:left="993" w:hanging="426"/>
        <w:jc w:val="both"/>
        <w:rPr>
          <w:rFonts w:ascii="Arial" w:hAnsi="Arial" w:cs="Arial"/>
          <w:sz w:val="20"/>
          <w:szCs w:val="20"/>
        </w:rPr>
      </w:pPr>
      <w:r w:rsidRPr="000904E9">
        <w:rPr>
          <w:rFonts w:ascii="Arial" w:hAnsi="Arial" w:cs="Arial"/>
          <w:sz w:val="20"/>
          <w:szCs w:val="20"/>
        </w:rPr>
        <w:t>wartość rynkową gruntu (z podaniem 1</w:t>
      </w:r>
      <w:r w:rsidR="00A4735C">
        <w:rPr>
          <w:rFonts w:ascii="Arial" w:hAnsi="Arial" w:cs="Arial"/>
          <w:sz w:val="20"/>
          <w:szCs w:val="20"/>
        </w:rPr>
        <w:t> </w:t>
      </w:r>
      <w:r w:rsidRPr="000904E9">
        <w:rPr>
          <w:rFonts w:ascii="Arial" w:hAnsi="Arial" w:cs="Arial"/>
          <w:sz w:val="20"/>
          <w:szCs w:val="20"/>
        </w:rPr>
        <w:t>m</w:t>
      </w:r>
      <w:r w:rsidRPr="00A4735C">
        <w:rPr>
          <w:rFonts w:ascii="Arial" w:hAnsi="Arial" w:cs="Arial"/>
          <w:sz w:val="20"/>
          <w:szCs w:val="20"/>
          <w:vertAlign w:val="superscript"/>
        </w:rPr>
        <w:t>2</w:t>
      </w:r>
      <w:r w:rsidRPr="000904E9">
        <w:rPr>
          <w:rFonts w:ascii="Arial" w:hAnsi="Arial" w:cs="Arial"/>
          <w:sz w:val="20"/>
          <w:szCs w:val="20"/>
        </w:rPr>
        <w:t>), wartość rynkową budynku, wartość składnika roślinnego, wartość rynkową innych elementów występujących na nieruchomości oraz wartość nieruchomości.</w:t>
      </w:r>
    </w:p>
    <w:p w:rsidR="000904E9" w:rsidRPr="000904E9" w:rsidRDefault="00A4735C" w:rsidP="00A4735C">
      <w:pPr>
        <w:pStyle w:val="Bezodstpw"/>
        <w:ind w:left="709" w:hanging="709"/>
        <w:jc w:val="both"/>
        <w:rPr>
          <w:rFonts w:ascii="Arial" w:hAnsi="Arial" w:cs="Arial"/>
          <w:sz w:val="20"/>
          <w:szCs w:val="20"/>
        </w:rPr>
      </w:pPr>
      <w:r>
        <w:rPr>
          <w:rFonts w:ascii="Arial" w:hAnsi="Arial" w:cs="Arial"/>
          <w:sz w:val="20"/>
          <w:szCs w:val="20"/>
        </w:rPr>
        <w:t>4</w:t>
      </w:r>
      <w:r w:rsidR="000904E9" w:rsidRPr="000904E9">
        <w:rPr>
          <w:rFonts w:ascii="Arial" w:hAnsi="Arial" w:cs="Arial"/>
          <w:sz w:val="20"/>
          <w:szCs w:val="20"/>
        </w:rPr>
        <w:t>.</w:t>
      </w:r>
      <w:r w:rsidR="000904E9" w:rsidRPr="000904E9">
        <w:rPr>
          <w:rFonts w:ascii="Arial" w:hAnsi="Arial" w:cs="Arial"/>
          <w:sz w:val="20"/>
          <w:szCs w:val="20"/>
        </w:rPr>
        <w:tab/>
        <w:t>Zamawiający może zwrócić się do Wykonawcy z wnioskiem o potwierdzenie aktualności operatu. Jeśli operat szacunkowy nadal może być wykorzystywany w celu, do którego został sporządzony, Wykonawca zobowiązany jest zgodnie z art. 156 ust. 4 ustawy z dnia 21 sierpnia 1997 r. o gospodarce nieruchomościami do umieszczenia stosownej klauzuli potwierdzającej jego aktualność oraz dołączenia analizy potwierdzającej, że od daty jego sporządzenia nie wystąpiły zmiany uwarunkowań prawnych lub istotne zmiany czynników, o których mowa w art. 154 ww.</w:t>
      </w:r>
      <w:r w:rsidR="00ED2CE8">
        <w:rPr>
          <w:rFonts w:ascii="Arial" w:hAnsi="Arial" w:cs="Arial"/>
          <w:sz w:val="20"/>
          <w:szCs w:val="20"/>
        </w:rPr>
        <w:t> </w:t>
      </w:r>
      <w:r w:rsidR="000904E9" w:rsidRPr="000904E9">
        <w:rPr>
          <w:rFonts w:ascii="Arial" w:hAnsi="Arial" w:cs="Arial"/>
          <w:sz w:val="20"/>
          <w:szCs w:val="20"/>
        </w:rPr>
        <w:t>ustawy. W przypadku, gdy aktualność operatu szacunkowego nie może być potwierdzona Wykonawca powinien przedstawić analizę wskazującą na zmiany uwarunkowań prawnych lub wystąpienie istotnych czynników, które uniemożliwiają jego potwierdzenie. Wykonawca wskazane czynności winien wykonać w ciągu 14 dni od daty otrzymania wniosku bez dodatkowego wynagrodzenia.</w:t>
      </w:r>
    </w:p>
    <w:p w:rsidR="000904E9" w:rsidRPr="000904E9" w:rsidRDefault="00A4735C" w:rsidP="00A4735C">
      <w:pPr>
        <w:pStyle w:val="Bezodstpw"/>
        <w:ind w:left="709" w:hanging="709"/>
        <w:jc w:val="both"/>
        <w:rPr>
          <w:rFonts w:ascii="Arial" w:hAnsi="Arial" w:cs="Arial"/>
          <w:sz w:val="20"/>
          <w:szCs w:val="20"/>
        </w:rPr>
      </w:pPr>
      <w:r>
        <w:rPr>
          <w:rFonts w:ascii="Arial" w:hAnsi="Arial" w:cs="Arial"/>
          <w:sz w:val="20"/>
          <w:szCs w:val="20"/>
        </w:rPr>
        <w:t>5</w:t>
      </w:r>
      <w:r w:rsidR="000904E9" w:rsidRPr="000904E9">
        <w:rPr>
          <w:rFonts w:ascii="Arial" w:hAnsi="Arial" w:cs="Arial"/>
          <w:sz w:val="20"/>
          <w:szCs w:val="20"/>
        </w:rPr>
        <w:t>.</w:t>
      </w:r>
      <w:r w:rsidR="000904E9" w:rsidRPr="000904E9">
        <w:rPr>
          <w:rFonts w:ascii="Arial" w:hAnsi="Arial" w:cs="Arial"/>
          <w:sz w:val="20"/>
          <w:szCs w:val="20"/>
        </w:rPr>
        <w:tab/>
        <w:t>W zakresie sporządzonego operatu szacunkowego Wykonawca zobowiązany jest do udziału w postępowaniach przed organem odwoławczym, bądź sporządzenia odpowiedniej opinii celem wykorzystania jej przez Zamawiającego w postępowaniach odwoławczych, na pisemny wniosek Zamawiającego bez dodatkowego wynagrodzenia.</w:t>
      </w:r>
    </w:p>
    <w:p w:rsidR="000904E9" w:rsidRPr="000904E9" w:rsidRDefault="00A4735C" w:rsidP="00A4735C">
      <w:pPr>
        <w:pStyle w:val="Bezodstpw"/>
        <w:ind w:left="709" w:hanging="709"/>
        <w:jc w:val="both"/>
        <w:rPr>
          <w:rFonts w:ascii="Arial" w:hAnsi="Arial" w:cs="Arial"/>
          <w:sz w:val="20"/>
          <w:szCs w:val="20"/>
        </w:rPr>
      </w:pPr>
      <w:r>
        <w:rPr>
          <w:rFonts w:ascii="Arial" w:hAnsi="Arial" w:cs="Arial"/>
          <w:sz w:val="20"/>
          <w:szCs w:val="20"/>
        </w:rPr>
        <w:t>6</w:t>
      </w:r>
      <w:r w:rsidR="000904E9" w:rsidRPr="000904E9">
        <w:rPr>
          <w:rFonts w:ascii="Arial" w:hAnsi="Arial" w:cs="Arial"/>
          <w:sz w:val="20"/>
          <w:szCs w:val="20"/>
        </w:rPr>
        <w:t>.</w:t>
      </w:r>
      <w:r w:rsidR="000904E9" w:rsidRPr="000904E9">
        <w:rPr>
          <w:rFonts w:ascii="Arial" w:hAnsi="Arial" w:cs="Arial"/>
          <w:sz w:val="20"/>
          <w:szCs w:val="20"/>
        </w:rPr>
        <w:tab/>
        <w:t>Wykonawca zobowiązany jest do udzielenia pisemnych wyjaśnień na żądanie Zamawiającego w przedmiocie sporządzonego operatu szacunkowego.</w:t>
      </w:r>
    </w:p>
    <w:p w:rsidR="000904E9" w:rsidRPr="000904E9" w:rsidRDefault="00A4735C" w:rsidP="00A4735C">
      <w:pPr>
        <w:pStyle w:val="Bezodstpw"/>
        <w:ind w:left="709" w:hanging="709"/>
        <w:jc w:val="both"/>
        <w:rPr>
          <w:rFonts w:ascii="Arial" w:hAnsi="Arial" w:cs="Arial"/>
          <w:sz w:val="20"/>
          <w:szCs w:val="20"/>
        </w:rPr>
      </w:pPr>
      <w:r>
        <w:rPr>
          <w:rFonts w:ascii="Arial" w:hAnsi="Arial" w:cs="Arial"/>
          <w:sz w:val="20"/>
          <w:szCs w:val="20"/>
        </w:rPr>
        <w:t>7</w:t>
      </w:r>
      <w:r w:rsidR="000904E9" w:rsidRPr="000904E9">
        <w:rPr>
          <w:rFonts w:ascii="Arial" w:hAnsi="Arial" w:cs="Arial"/>
          <w:sz w:val="20"/>
          <w:szCs w:val="20"/>
        </w:rPr>
        <w:t>.</w:t>
      </w:r>
      <w:r w:rsidR="000904E9" w:rsidRPr="000904E9">
        <w:rPr>
          <w:rFonts w:ascii="Arial" w:hAnsi="Arial" w:cs="Arial"/>
          <w:sz w:val="20"/>
          <w:szCs w:val="20"/>
        </w:rPr>
        <w:tab/>
        <w:t>W przypadku uchylenia przez organ odwoławczy decyzji ustalającej odszkodowanie za nieruchomość, co do której Wykonawca sporządził operat szacunkowy, w związku z błędami formalno-prawnymi operatu bądź nieudzielaniem przez Wykonawcę odpowiedzi na pytania organu odwoławczego, Wykonawca zobowiązany jest w terminie 30 dni od daty otrzymania pisemnego wezwania od organu, do sporządzenia nowego operatu szacunkowego, bez dodatkowego wynagrodzenia.</w:t>
      </w:r>
    </w:p>
    <w:p w:rsidR="000904E9" w:rsidRPr="000904E9" w:rsidRDefault="00A4735C" w:rsidP="00A4735C">
      <w:pPr>
        <w:pStyle w:val="Bezodstpw"/>
        <w:ind w:left="709" w:hanging="709"/>
        <w:jc w:val="both"/>
        <w:rPr>
          <w:rFonts w:ascii="Arial" w:hAnsi="Arial" w:cs="Arial"/>
          <w:sz w:val="20"/>
          <w:szCs w:val="20"/>
        </w:rPr>
      </w:pPr>
      <w:r>
        <w:rPr>
          <w:rFonts w:ascii="Arial" w:hAnsi="Arial" w:cs="Arial"/>
          <w:sz w:val="20"/>
          <w:szCs w:val="20"/>
        </w:rPr>
        <w:t>8</w:t>
      </w:r>
      <w:r w:rsidR="000904E9" w:rsidRPr="000904E9">
        <w:rPr>
          <w:rFonts w:ascii="Arial" w:hAnsi="Arial" w:cs="Arial"/>
          <w:sz w:val="20"/>
          <w:szCs w:val="20"/>
        </w:rPr>
        <w:t>.</w:t>
      </w:r>
      <w:r w:rsidR="000904E9" w:rsidRPr="000904E9">
        <w:rPr>
          <w:rFonts w:ascii="Arial" w:hAnsi="Arial" w:cs="Arial"/>
          <w:sz w:val="20"/>
          <w:szCs w:val="20"/>
        </w:rPr>
        <w:tab/>
        <w:t>Jeżeli przedmiotem wyceny jest nieruchomość gruntowa stanowiąca własność gminy, (wyceniana uprzednio w ramach niniejszej umowy), która następnie uległa podziałowi, cena za sporządzenie przez rzeczoznawcę majątkowego kolejnego operatu szacunkowego uwzględniającego podział nieruchomości wynosić będzie 30% ceny jednostkowej za sporządzenie operatu szacunkowego.</w:t>
      </w:r>
    </w:p>
    <w:p w:rsidR="00C10275" w:rsidRDefault="00A4735C" w:rsidP="00A4735C">
      <w:pPr>
        <w:pStyle w:val="Bezodstpw"/>
        <w:spacing w:line="276" w:lineRule="auto"/>
        <w:ind w:left="709" w:hanging="709"/>
        <w:jc w:val="both"/>
        <w:rPr>
          <w:rFonts w:ascii="Arial" w:hAnsi="Arial" w:cs="Arial"/>
          <w:sz w:val="20"/>
          <w:szCs w:val="20"/>
        </w:rPr>
      </w:pPr>
      <w:r>
        <w:rPr>
          <w:rFonts w:ascii="Arial" w:hAnsi="Arial" w:cs="Arial"/>
          <w:sz w:val="20"/>
          <w:szCs w:val="20"/>
        </w:rPr>
        <w:t>9</w:t>
      </w:r>
      <w:r w:rsidR="000904E9" w:rsidRPr="000904E9">
        <w:rPr>
          <w:rFonts w:ascii="Arial" w:hAnsi="Arial" w:cs="Arial"/>
          <w:sz w:val="20"/>
          <w:szCs w:val="20"/>
        </w:rPr>
        <w:t>.</w:t>
      </w:r>
      <w:r w:rsidR="000904E9" w:rsidRPr="000904E9">
        <w:rPr>
          <w:rFonts w:ascii="Arial" w:hAnsi="Arial" w:cs="Arial"/>
          <w:sz w:val="20"/>
          <w:szCs w:val="20"/>
        </w:rPr>
        <w:tab/>
        <w:t>Wykonawca w przypadku wyceny tej samej nieruchomośc</w:t>
      </w:r>
      <w:r w:rsidR="00ED2CE8">
        <w:rPr>
          <w:rFonts w:ascii="Arial" w:hAnsi="Arial" w:cs="Arial"/>
          <w:sz w:val="20"/>
          <w:szCs w:val="20"/>
        </w:rPr>
        <w:t>i dla dwóch różnych potrzeb tj. </w:t>
      </w:r>
      <w:r w:rsidR="000904E9" w:rsidRPr="000904E9">
        <w:rPr>
          <w:rFonts w:ascii="Arial" w:hAnsi="Arial" w:cs="Arial"/>
          <w:sz w:val="20"/>
          <w:szCs w:val="20"/>
        </w:rPr>
        <w:t>ustalenia odszkodowania na podstawie art 98 ustawy z dnia 21 sierpnia 1997 r. o gospodarce nieruchomościami oraz przyznania nieruchomości zamiennej w ramach odszkodowania w trybie art. 98 sporządzi kolejny operat szacunkowy za zapłatą równą 30% ceny jednostkowej za sporządzenie operatu szacunkowego.</w:t>
      </w:r>
    </w:p>
    <w:p w:rsidR="00281782" w:rsidRDefault="00281782" w:rsidP="00281782">
      <w:pPr>
        <w:pStyle w:val="Bezodstpw"/>
        <w:spacing w:line="276" w:lineRule="auto"/>
        <w:jc w:val="center"/>
        <w:rPr>
          <w:rFonts w:ascii="Arial" w:hAnsi="Arial" w:cs="Arial"/>
          <w:b/>
          <w:sz w:val="20"/>
          <w:szCs w:val="20"/>
        </w:rPr>
      </w:pPr>
      <w:r w:rsidRPr="00A4735C">
        <w:rPr>
          <w:rFonts w:ascii="Arial" w:hAnsi="Arial" w:cs="Arial"/>
          <w:b/>
          <w:sz w:val="20"/>
          <w:szCs w:val="20"/>
        </w:rPr>
        <w:t>§ 5</w:t>
      </w:r>
    </w:p>
    <w:p w:rsidR="00631A72" w:rsidRPr="00A4735C" w:rsidRDefault="00631A72" w:rsidP="00281782">
      <w:pPr>
        <w:pStyle w:val="Bezodstpw"/>
        <w:spacing w:line="276" w:lineRule="auto"/>
        <w:jc w:val="center"/>
        <w:rPr>
          <w:rFonts w:ascii="Arial" w:hAnsi="Arial" w:cs="Arial"/>
          <w:b/>
          <w:sz w:val="20"/>
          <w:szCs w:val="20"/>
        </w:rPr>
      </w:pPr>
    </w:p>
    <w:p w:rsidR="00C05F00" w:rsidRPr="00C05F00" w:rsidRDefault="00C05F00" w:rsidP="00C05F00">
      <w:pPr>
        <w:pStyle w:val="Bezodstpw"/>
        <w:jc w:val="both"/>
        <w:rPr>
          <w:rFonts w:ascii="Arial" w:hAnsi="Arial" w:cs="Arial"/>
          <w:sz w:val="20"/>
          <w:szCs w:val="20"/>
        </w:rPr>
      </w:pPr>
      <w:r w:rsidRPr="00C05F00">
        <w:rPr>
          <w:rFonts w:ascii="Arial" w:hAnsi="Arial" w:cs="Arial"/>
          <w:sz w:val="20"/>
          <w:szCs w:val="20"/>
        </w:rPr>
        <w:t>1.</w:t>
      </w:r>
      <w:r w:rsidRPr="00C05F00">
        <w:rPr>
          <w:rFonts w:ascii="Arial" w:hAnsi="Arial" w:cs="Arial"/>
          <w:sz w:val="20"/>
          <w:szCs w:val="20"/>
        </w:rPr>
        <w:tab/>
        <w:t>Termin rozpoczęcia realizacji zamówienia ustala się na dzień zawarcia umowy.</w:t>
      </w:r>
    </w:p>
    <w:p w:rsidR="00C05F00" w:rsidRPr="00C05F00" w:rsidRDefault="00C05F00" w:rsidP="00C05F00">
      <w:pPr>
        <w:pStyle w:val="Bezodstpw"/>
        <w:jc w:val="both"/>
        <w:rPr>
          <w:rFonts w:ascii="Arial" w:hAnsi="Arial" w:cs="Arial"/>
          <w:sz w:val="20"/>
          <w:szCs w:val="20"/>
        </w:rPr>
      </w:pPr>
      <w:r w:rsidRPr="00C05F00">
        <w:rPr>
          <w:rFonts w:ascii="Arial" w:hAnsi="Arial" w:cs="Arial"/>
          <w:sz w:val="20"/>
          <w:szCs w:val="20"/>
        </w:rPr>
        <w:t>2.</w:t>
      </w:r>
      <w:r w:rsidRPr="00C05F00">
        <w:rPr>
          <w:rFonts w:ascii="Arial" w:hAnsi="Arial" w:cs="Arial"/>
          <w:sz w:val="20"/>
          <w:szCs w:val="20"/>
        </w:rPr>
        <w:tab/>
        <w:t xml:space="preserve">Termin zakończenia realizacji zamówienia: </w:t>
      </w:r>
      <w:r w:rsidRPr="00C05F00">
        <w:rPr>
          <w:rFonts w:ascii="Arial" w:hAnsi="Arial" w:cs="Arial"/>
          <w:b/>
          <w:sz w:val="20"/>
          <w:szCs w:val="20"/>
        </w:rPr>
        <w:t>nie później niż do 30 grudnia 2019 r.</w:t>
      </w:r>
    </w:p>
    <w:p w:rsidR="00281782" w:rsidRDefault="00C05F00" w:rsidP="00C05F00">
      <w:pPr>
        <w:pStyle w:val="Bezodstpw"/>
        <w:spacing w:line="276" w:lineRule="auto"/>
        <w:ind w:left="709" w:hanging="709"/>
        <w:jc w:val="both"/>
        <w:rPr>
          <w:rFonts w:ascii="Arial" w:hAnsi="Arial" w:cs="Arial"/>
          <w:sz w:val="20"/>
          <w:szCs w:val="20"/>
        </w:rPr>
      </w:pPr>
      <w:r w:rsidRPr="00C05F00">
        <w:rPr>
          <w:rFonts w:ascii="Arial" w:hAnsi="Arial" w:cs="Arial"/>
          <w:sz w:val="20"/>
          <w:szCs w:val="20"/>
        </w:rPr>
        <w:t xml:space="preserve">3. </w:t>
      </w:r>
      <w:r w:rsidRPr="00C05F00">
        <w:rPr>
          <w:rFonts w:ascii="Arial" w:hAnsi="Arial" w:cs="Arial"/>
          <w:sz w:val="20"/>
          <w:szCs w:val="20"/>
        </w:rPr>
        <w:tab/>
        <w:t>W okresie obowiązywania umowy zgodnie z potrzebami będą przekazywane do wyceny wykazy nieruchomości w formie zlecenia. Realizacja zlecenia odbywać się będzie w termin</w:t>
      </w:r>
      <w:r w:rsidR="00ED2CE8">
        <w:rPr>
          <w:rFonts w:ascii="Arial" w:hAnsi="Arial" w:cs="Arial"/>
          <w:sz w:val="20"/>
          <w:szCs w:val="20"/>
        </w:rPr>
        <w:t>ach określonych w</w:t>
      </w:r>
      <w:r w:rsidRPr="00C05F00">
        <w:rPr>
          <w:rFonts w:ascii="Arial" w:hAnsi="Arial" w:cs="Arial"/>
          <w:sz w:val="20"/>
          <w:szCs w:val="20"/>
        </w:rPr>
        <w:t xml:space="preserve"> </w:t>
      </w:r>
      <w:r w:rsidR="00ED2CE8" w:rsidRPr="00ED2CE8">
        <w:rPr>
          <w:rFonts w:ascii="Arial" w:hAnsi="Arial" w:cs="Arial"/>
          <w:sz w:val="20"/>
          <w:szCs w:val="20"/>
        </w:rPr>
        <w:t>§</w:t>
      </w:r>
      <w:r w:rsidR="00ED2CE8">
        <w:rPr>
          <w:rFonts w:ascii="Arial" w:hAnsi="Arial" w:cs="Arial"/>
          <w:sz w:val="20"/>
          <w:szCs w:val="20"/>
        </w:rPr>
        <w:t> </w:t>
      </w:r>
      <w:r w:rsidR="00ED2CE8" w:rsidRPr="00ED2CE8">
        <w:rPr>
          <w:rFonts w:ascii="Arial" w:hAnsi="Arial" w:cs="Arial"/>
          <w:sz w:val="20"/>
          <w:szCs w:val="20"/>
        </w:rPr>
        <w:t>2</w:t>
      </w:r>
      <w:r w:rsidR="00ED2CE8">
        <w:rPr>
          <w:rFonts w:ascii="Arial" w:hAnsi="Arial" w:cs="Arial"/>
          <w:sz w:val="20"/>
          <w:szCs w:val="20"/>
        </w:rPr>
        <w:t>.</w:t>
      </w:r>
      <w:r w:rsidRPr="00C05F00">
        <w:rPr>
          <w:rFonts w:ascii="Arial" w:hAnsi="Arial" w:cs="Arial"/>
          <w:sz w:val="20"/>
          <w:szCs w:val="20"/>
        </w:rPr>
        <w:t xml:space="preserve"> Przewiduje się zmianę terminu realizacji zlecenia na pisemny wniosek rzeczoznawcy w terminie wnioskowanym przez rzeczoznawcę, lecz nie dłuższym niż termin realizacji zlecenia wynikający z umowy w przypadku braku możliwości dostępu do wycenianej działki/budynku/lokalu l</w:t>
      </w:r>
      <w:r w:rsidR="00631A72">
        <w:rPr>
          <w:rFonts w:ascii="Arial" w:hAnsi="Arial" w:cs="Arial"/>
          <w:sz w:val="20"/>
          <w:szCs w:val="20"/>
        </w:rPr>
        <w:t>ub uzasadnionych trudności (np. </w:t>
      </w:r>
      <w:r w:rsidRPr="00C05F00">
        <w:rPr>
          <w:rFonts w:ascii="Arial" w:hAnsi="Arial" w:cs="Arial"/>
          <w:sz w:val="20"/>
          <w:szCs w:val="20"/>
        </w:rPr>
        <w:t>uzyskanie niezbędnych dokumentów związanych z realizacją zlecenia) niezależnych od Wykonawcy. Przedłużenie terminu realizacji zlecenia będzie dotyczyć wyłącznie wnioskowanej nieruchomości. Wniosek o przedłużenie terminu realizacji operatu szacunkowego rzeczoznawca zobowiązany jest przedłożyć Zamawiającemu przed upływem terminu realizacji zlecenia. Przedłużenie terminu realizacji zlecenia będzie dotyczyć wyłącznie wnioskowanej nieruchomości.</w:t>
      </w:r>
    </w:p>
    <w:p w:rsidR="00ED2CE8" w:rsidRDefault="00ED2CE8" w:rsidP="00C05F00">
      <w:pPr>
        <w:pStyle w:val="Bezodstpw"/>
        <w:spacing w:line="276" w:lineRule="auto"/>
        <w:ind w:left="709" w:hanging="709"/>
        <w:jc w:val="both"/>
        <w:rPr>
          <w:rFonts w:ascii="Arial" w:hAnsi="Arial" w:cs="Arial"/>
          <w:sz w:val="20"/>
          <w:szCs w:val="20"/>
        </w:rPr>
      </w:pPr>
    </w:p>
    <w:p w:rsidR="005F0C55" w:rsidRPr="00C05F00" w:rsidRDefault="00C05F00" w:rsidP="00C05F00">
      <w:pPr>
        <w:pStyle w:val="Bezodstpw"/>
        <w:spacing w:line="276" w:lineRule="auto"/>
        <w:jc w:val="center"/>
        <w:rPr>
          <w:rFonts w:ascii="Arial" w:hAnsi="Arial" w:cs="Arial"/>
          <w:b/>
          <w:sz w:val="20"/>
          <w:szCs w:val="20"/>
        </w:rPr>
      </w:pPr>
      <w:r w:rsidRPr="00C05F00">
        <w:rPr>
          <w:rFonts w:ascii="Arial" w:hAnsi="Arial" w:cs="Arial"/>
          <w:b/>
          <w:sz w:val="20"/>
          <w:szCs w:val="20"/>
        </w:rPr>
        <w:t>§ 6</w:t>
      </w:r>
    </w:p>
    <w:p w:rsidR="00C05F00" w:rsidRPr="00C05F00" w:rsidRDefault="00C05F00" w:rsidP="00C05F00">
      <w:pPr>
        <w:pStyle w:val="Bezodstpw"/>
        <w:ind w:left="709" w:hanging="567"/>
        <w:jc w:val="both"/>
        <w:rPr>
          <w:rFonts w:ascii="Arial" w:hAnsi="Arial" w:cs="Arial"/>
          <w:sz w:val="20"/>
          <w:szCs w:val="20"/>
        </w:rPr>
      </w:pPr>
      <w:r w:rsidRPr="00C05F00">
        <w:rPr>
          <w:rFonts w:ascii="Arial" w:hAnsi="Arial" w:cs="Arial"/>
          <w:sz w:val="20"/>
          <w:szCs w:val="20"/>
        </w:rPr>
        <w:t>1.</w:t>
      </w:r>
      <w:r w:rsidRPr="00C05F00">
        <w:rPr>
          <w:rFonts w:ascii="Arial" w:hAnsi="Arial" w:cs="Arial"/>
          <w:sz w:val="20"/>
          <w:szCs w:val="20"/>
        </w:rPr>
        <w:tab/>
        <w:t>Wykonawca odpowiedzialny jest z tytułu rękojmi za wady prz</w:t>
      </w:r>
      <w:r>
        <w:rPr>
          <w:rFonts w:ascii="Arial" w:hAnsi="Arial" w:cs="Arial"/>
          <w:sz w:val="20"/>
          <w:szCs w:val="20"/>
        </w:rPr>
        <w:t>ez okres dwóch lat, natomiast z </w:t>
      </w:r>
      <w:r w:rsidRPr="00C05F00">
        <w:rPr>
          <w:rFonts w:ascii="Arial" w:hAnsi="Arial" w:cs="Arial"/>
          <w:sz w:val="20"/>
          <w:szCs w:val="20"/>
        </w:rPr>
        <w:t>tytułu gwarancji jakości przez okres trzech lat, licząc od p</w:t>
      </w:r>
      <w:r>
        <w:rPr>
          <w:rFonts w:ascii="Arial" w:hAnsi="Arial" w:cs="Arial"/>
          <w:sz w:val="20"/>
          <w:szCs w:val="20"/>
        </w:rPr>
        <w:t>odpisania przez Zamawiającego i </w:t>
      </w:r>
      <w:r w:rsidRPr="00C05F00">
        <w:rPr>
          <w:rFonts w:ascii="Arial" w:hAnsi="Arial" w:cs="Arial"/>
          <w:sz w:val="20"/>
          <w:szCs w:val="20"/>
        </w:rPr>
        <w:t>Wykonawcę protokołu odbioru.</w:t>
      </w:r>
    </w:p>
    <w:p w:rsidR="00C05F00" w:rsidRPr="00C05F00" w:rsidRDefault="00C05F00" w:rsidP="00C05F00">
      <w:pPr>
        <w:pStyle w:val="Bezodstpw"/>
        <w:ind w:left="709" w:hanging="567"/>
        <w:jc w:val="both"/>
        <w:rPr>
          <w:rFonts w:ascii="Arial" w:hAnsi="Arial" w:cs="Arial"/>
          <w:sz w:val="20"/>
          <w:szCs w:val="20"/>
        </w:rPr>
      </w:pPr>
      <w:r w:rsidRPr="00C05F00">
        <w:rPr>
          <w:rFonts w:ascii="Arial" w:hAnsi="Arial" w:cs="Arial"/>
          <w:sz w:val="20"/>
          <w:szCs w:val="20"/>
        </w:rPr>
        <w:t>2.</w:t>
      </w:r>
      <w:r w:rsidRPr="00C05F00">
        <w:rPr>
          <w:rFonts w:ascii="Arial" w:hAnsi="Arial" w:cs="Arial"/>
          <w:sz w:val="20"/>
          <w:szCs w:val="20"/>
        </w:rPr>
        <w:tab/>
        <w:t>Wszystkie stwierdzone w okresie obowiązywania rękojmi i gwarancji wady zostaną nieodpłatnie usunięte przez Wykonawcę.</w:t>
      </w:r>
    </w:p>
    <w:p w:rsidR="00C05F00" w:rsidRDefault="00C05F00" w:rsidP="00C05F00">
      <w:pPr>
        <w:pStyle w:val="Bezodstpw"/>
        <w:ind w:left="709" w:hanging="567"/>
        <w:jc w:val="both"/>
        <w:rPr>
          <w:rFonts w:ascii="Arial" w:hAnsi="Arial" w:cs="Arial"/>
          <w:sz w:val="20"/>
          <w:szCs w:val="20"/>
        </w:rPr>
      </w:pPr>
      <w:r w:rsidRPr="00C05F00">
        <w:rPr>
          <w:rFonts w:ascii="Arial" w:hAnsi="Arial" w:cs="Arial"/>
          <w:sz w:val="20"/>
          <w:szCs w:val="20"/>
        </w:rPr>
        <w:t>3.</w:t>
      </w:r>
      <w:r w:rsidRPr="00C05F00">
        <w:rPr>
          <w:rFonts w:ascii="Arial" w:hAnsi="Arial" w:cs="Arial"/>
          <w:sz w:val="20"/>
          <w:szCs w:val="20"/>
        </w:rPr>
        <w:tab/>
        <w:t>Termin do usunięcia wad ustala się na 7</w:t>
      </w:r>
      <w:r w:rsidR="00ED2CE8">
        <w:rPr>
          <w:rFonts w:ascii="Arial" w:hAnsi="Arial" w:cs="Arial"/>
          <w:sz w:val="20"/>
          <w:szCs w:val="20"/>
        </w:rPr>
        <w:t> </w:t>
      </w:r>
      <w:r w:rsidRPr="00C05F00">
        <w:rPr>
          <w:rFonts w:ascii="Arial" w:hAnsi="Arial" w:cs="Arial"/>
          <w:sz w:val="20"/>
          <w:szCs w:val="20"/>
        </w:rPr>
        <w:t>dni kalendarzowych od daty powiadomienia Wykonawcy przez Zamawiającego.</w:t>
      </w:r>
    </w:p>
    <w:p w:rsidR="00CF75BB" w:rsidRPr="00C05F00" w:rsidRDefault="00CF75BB" w:rsidP="00C05F00">
      <w:pPr>
        <w:pStyle w:val="Bezodstpw"/>
        <w:ind w:left="709" w:hanging="567"/>
        <w:jc w:val="both"/>
        <w:rPr>
          <w:rFonts w:ascii="Arial" w:hAnsi="Arial" w:cs="Arial"/>
          <w:sz w:val="20"/>
          <w:szCs w:val="20"/>
        </w:rPr>
      </w:pPr>
    </w:p>
    <w:p w:rsidR="00C05F00" w:rsidRPr="00C05F00" w:rsidRDefault="00C05F00" w:rsidP="00C05F00">
      <w:pPr>
        <w:pStyle w:val="Bezodstpw"/>
        <w:spacing w:line="276" w:lineRule="auto"/>
        <w:jc w:val="center"/>
        <w:rPr>
          <w:rFonts w:ascii="Arial" w:hAnsi="Arial" w:cs="Arial"/>
          <w:b/>
          <w:sz w:val="20"/>
          <w:szCs w:val="20"/>
        </w:rPr>
      </w:pPr>
      <w:r w:rsidRPr="00C05F00">
        <w:rPr>
          <w:rFonts w:ascii="Arial" w:hAnsi="Arial" w:cs="Arial"/>
          <w:b/>
          <w:sz w:val="20"/>
          <w:szCs w:val="20"/>
        </w:rPr>
        <w:t xml:space="preserve">§ </w:t>
      </w:r>
      <w:r>
        <w:rPr>
          <w:rFonts w:ascii="Arial" w:hAnsi="Arial" w:cs="Arial"/>
          <w:b/>
          <w:sz w:val="20"/>
          <w:szCs w:val="20"/>
        </w:rPr>
        <w:t>7</w:t>
      </w:r>
    </w:p>
    <w:p w:rsidR="00C05F00" w:rsidRPr="00C05F00" w:rsidRDefault="00C05F00" w:rsidP="00B61DBC">
      <w:pPr>
        <w:pStyle w:val="Bezodstpw"/>
        <w:numPr>
          <w:ilvl w:val="0"/>
          <w:numId w:val="13"/>
        </w:numPr>
        <w:ind w:left="709" w:hanging="567"/>
        <w:jc w:val="both"/>
        <w:rPr>
          <w:rFonts w:ascii="Arial" w:hAnsi="Arial" w:cs="Arial"/>
          <w:sz w:val="20"/>
          <w:szCs w:val="20"/>
        </w:rPr>
      </w:pPr>
      <w:r w:rsidRPr="00C05F00">
        <w:rPr>
          <w:rFonts w:ascii="Arial" w:hAnsi="Arial" w:cs="Arial"/>
          <w:sz w:val="20"/>
          <w:szCs w:val="20"/>
        </w:rPr>
        <w:t>Wykonawca zobowiązuje się w formie pisemnej zgłosić Zamawiającemu i złożyć wykonany przedmiot umowy. Każde opracowanie należy złożyć w wersji papierowej i elektronicznej (skan powinien odzwierciedlać oryginał operatu szacunkowego) z pismem przewodnim –</w:t>
      </w:r>
      <w:r w:rsidR="00CF75BB">
        <w:rPr>
          <w:rFonts w:ascii="Arial" w:hAnsi="Arial" w:cs="Arial"/>
          <w:sz w:val="20"/>
          <w:szCs w:val="20"/>
        </w:rPr>
        <w:t xml:space="preserve"> </w:t>
      </w:r>
      <w:r w:rsidRPr="00C05F00">
        <w:rPr>
          <w:rFonts w:ascii="Arial" w:hAnsi="Arial" w:cs="Arial"/>
          <w:sz w:val="20"/>
          <w:szCs w:val="20"/>
        </w:rPr>
        <w:t>W</w:t>
      </w:r>
      <w:r w:rsidR="00CF75BB">
        <w:rPr>
          <w:rFonts w:ascii="Arial" w:hAnsi="Arial" w:cs="Arial"/>
          <w:sz w:val="20"/>
          <w:szCs w:val="20"/>
        </w:rPr>
        <w:t> </w:t>
      </w:r>
      <w:r w:rsidRPr="00C05F00">
        <w:rPr>
          <w:rFonts w:ascii="Arial" w:hAnsi="Arial" w:cs="Arial"/>
          <w:sz w:val="20"/>
          <w:szCs w:val="20"/>
        </w:rPr>
        <w:t>przypadku gdy właścicielem wycenianej nieruchomości jest osoba fizyczna wersję elektroniczną/skan operatu należy przesłać zaszyf</w:t>
      </w:r>
      <w:r w:rsidR="00CF75BB">
        <w:rPr>
          <w:rFonts w:ascii="Arial" w:hAnsi="Arial" w:cs="Arial"/>
          <w:sz w:val="20"/>
          <w:szCs w:val="20"/>
        </w:rPr>
        <w:t>rowanym mailem. Zamawiający</w:t>
      </w:r>
      <w:r w:rsidR="00167B96">
        <w:rPr>
          <w:rFonts w:ascii="Arial" w:hAnsi="Arial" w:cs="Arial"/>
          <w:sz w:val="20"/>
          <w:szCs w:val="20"/>
        </w:rPr>
        <w:t> </w:t>
      </w:r>
      <w:r w:rsidR="00CF75BB">
        <w:rPr>
          <w:rFonts w:ascii="Arial" w:hAnsi="Arial" w:cs="Arial"/>
          <w:sz w:val="20"/>
          <w:szCs w:val="20"/>
        </w:rPr>
        <w:t>(ze </w:t>
      </w:r>
      <w:r w:rsidRPr="00C05F00">
        <w:rPr>
          <w:rFonts w:ascii="Arial" w:hAnsi="Arial" w:cs="Arial"/>
          <w:sz w:val="20"/>
          <w:szCs w:val="20"/>
        </w:rPr>
        <w:t>względów organizacyjnych) oczekuje, że w pierwszej kolejności opracowanie zostanie złożone w wersji elektronicznej (nazwa pliku powinna z</w:t>
      </w:r>
      <w:r w:rsidR="00CF75BB">
        <w:rPr>
          <w:rFonts w:ascii="Arial" w:hAnsi="Arial" w:cs="Arial"/>
          <w:sz w:val="20"/>
          <w:szCs w:val="20"/>
        </w:rPr>
        <w:t>awierać adres nieruchomości), a następnie w wersji papierowej</w:t>
      </w:r>
      <w:r w:rsidRPr="00C05F00">
        <w:rPr>
          <w:rFonts w:ascii="Arial" w:hAnsi="Arial" w:cs="Arial"/>
          <w:sz w:val="20"/>
          <w:szCs w:val="20"/>
        </w:rPr>
        <w:t>.</w:t>
      </w:r>
    </w:p>
    <w:p w:rsidR="003A43B7" w:rsidRDefault="00C05F00" w:rsidP="00B61DBC">
      <w:pPr>
        <w:pStyle w:val="Bezodstpw"/>
        <w:numPr>
          <w:ilvl w:val="0"/>
          <w:numId w:val="13"/>
        </w:numPr>
        <w:ind w:left="709" w:hanging="567"/>
        <w:jc w:val="both"/>
        <w:rPr>
          <w:rFonts w:ascii="Arial" w:hAnsi="Arial" w:cs="Arial"/>
          <w:sz w:val="20"/>
          <w:szCs w:val="20"/>
        </w:rPr>
      </w:pPr>
      <w:r w:rsidRPr="003A43B7">
        <w:rPr>
          <w:rFonts w:ascii="Arial" w:hAnsi="Arial" w:cs="Arial"/>
          <w:sz w:val="20"/>
          <w:szCs w:val="20"/>
        </w:rPr>
        <w:t>Miejscem odbioru przedmiotu umowy określonego w § 1 będzie sekretariat Urzędu Gminy Mstów, ul.</w:t>
      </w:r>
      <w:r w:rsidR="00ED2CE8" w:rsidRPr="003A43B7">
        <w:rPr>
          <w:rFonts w:ascii="Arial" w:hAnsi="Arial" w:cs="Arial"/>
          <w:sz w:val="20"/>
          <w:szCs w:val="20"/>
        </w:rPr>
        <w:t> </w:t>
      </w:r>
      <w:r w:rsidRPr="003A43B7">
        <w:rPr>
          <w:rFonts w:ascii="Arial" w:hAnsi="Arial" w:cs="Arial"/>
          <w:sz w:val="20"/>
          <w:szCs w:val="20"/>
        </w:rPr>
        <w:t xml:space="preserve">Gminna 14 (pokój 26), po zgłoszeniu Zamawiającemu przez Wykonawcę jego zakończenia. </w:t>
      </w:r>
    </w:p>
    <w:p w:rsidR="00C05F00" w:rsidRPr="003A43B7" w:rsidRDefault="00C05F00" w:rsidP="00B61DBC">
      <w:pPr>
        <w:pStyle w:val="Bezodstpw"/>
        <w:numPr>
          <w:ilvl w:val="0"/>
          <w:numId w:val="13"/>
        </w:numPr>
        <w:ind w:left="709" w:hanging="567"/>
        <w:jc w:val="both"/>
        <w:rPr>
          <w:rFonts w:ascii="Arial" w:hAnsi="Arial" w:cs="Arial"/>
          <w:sz w:val="20"/>
          <w:szCs w:val="20"/>
        </w:rPr>
      </w:pPr>
      <w:r w:rsidRPr="003A43B7">
        <w:rPr>
          <w:rFonts w:ascii="Arial" w:hAnsi="Arial" w:cs="Arial"/>
          <w:sz w:val="20"/>
          <w:szCs w:val="20"/>
        </w:rPr>
        <w:t>Zamawiający dokona odbioru przedmiotu umowy (w wersji papierowej i elektronicznej na adres ug@mstow.pl) w terminie do 14 dni roboczych od daty zgłoszenia zakończenia wykonanych prac (złożenia pisma przewodniego, wersji papierowej i elektronicznej).</w:t>
      </w:r>
    </w:p>
    <w:p w:rsidR="00C05F00" w:rsidRPr="00C05F00" w:rsidRDefault="00C05F00" w:rsidP="00B61DBC">
      <w:pPr>
        <w:pStyle w:val="Bezodstpw"/>
        <w:numPr>
          <w:ilvl w:val="0"/>
          <w:numId w:val="13"/>
        </w:numPr>
        <w:ind w:left="709" w:hanging="567"/>
        <w:jc w:val="both"/>
        <w:rPr>
          <w:rFonts w:ascii="Arial" w:hAnsi="Arial" w:cs="Arial"/>
          <w:sz w:val="20"/>
          <w:szCs w:val="20"/>
        </w:rPr>
      </w:pPr>
      <w:r w:rsidRPr="00C05F00">
        <w:rPr>
          <w:rFonts w:ascii="Arial" w:hAnsi="Arial" w:cs="Arial"/>
          <w:sz w:val="20"/>
          <w:szCs w:val="20"/>
        </w:rPr>
        <w:t>Jeżeli w trakcie odbioru zostaną ujawnione wady lub inne nieprawidłowości operatów szacunkowych Zamawiający zgłosi zastrzeżenia a operaty będą podlegać zwrotowi na wniosek Wykonawcy (odbiór osobisty od pracownika merytorycznego Referatu Gospodarki Przestrzennej, Rolnictwa i Ochrony Środowiska). Zamawiający dopuszcza możliwość zgłoszenia zastrzeżeń drogą mailową. Wykonawca ma obowiązek wykonać i złożyć operaty zamienne (wersję papierową w sekretariacie oraz wersję elektroniczną z pismem przewodnim na adres ug@mstow.pl). Przyjmuje się, że zastrzeżenia wysłane drogą elektroniczną są odbierane tego samego dnia.</w:t>
      </w:r>
    </w:p>
    <w:p w:rsidR="00C05F00" w:rsidRPr="00C05F00" w:rsidRDefault="00C05F00" w:rsidP="00B61DBC">
      <w:pPr>
        <w:pStyle w:val="Bezodstpw"/>
        <w:numPr>
          <w:ilvl w:val="0"/>
          <w:numId w:val="13"/>
        </w:numPr>
        <w:ind w:left="709" w:hanging="567"/>
        <w:jc w:val="both"/>
        <w:rPr>
          <w:rFonts w:ascii="Arial" w:hAnsi="Arial" w:cs="Arial"/>
          <w:sz w:val="20"/>
          <w:szCs w:val="20"/>
        </w:rPr>
      </w:pPr>
      <w:r w:rsidRPr="00C05F00">
        <w:rPr>
          <w:rFonts w:ascii="Arial" w:hAnsi="Arial" w:cs="Arial"/>
          <w:sz w:val="20"/>
          <w:szCs w:val="20"/>
        </w:rPr>
        <w:t>Zamawiający dokona odbioru operatu zamiennego w terminie do 14 dni roboczych od daty zgłoszenia zakończenia usunięcia wad lub innych nieprawidłowości (złożenia pisma przewodniego, w wersji papierowej i elektronicznej).</w:t>
      </w:r>
    </w:p>
    <w:p w:rsidR="00C05F00" w:rsidRPr="00C05F00" w:rsidRDefault="00C05F00" w:rsidP="00B61DBC">
      <w:pPr>
        <w:pStyle w:val="Bezodstpw"/>
        <w:numPr>
          <w:ilvl w:val="0"/>
          <w:numId w:val="13"/>
        </w:numPr>
        <w:ind w:left="709" w:hanging="567"/>
        <w:jc w:val="both"/>
        <w:rPr>
          <w:rFonts w:ascii="Arial" w:hAnsi="Arial" w:cs="Arial"/>
          <w:sz w:val="20"/>
          <w:szCs w:val="20"/>
        </w:rPr>
      </w:pPr>
      <w:r w:rsidRPr="00C05F00">
        <w:rPr>
          <w:rFonts w:ascii="Arial" w:hAnsi="Arial" w:cs="Arial"/>
          <w:sz w:val="20"/>
          <w:szCs w:val="20"/>
        </w:rPr>
        <w:t>Po upływie terminu, o którym mowa w §</w:t>
      </w:r>
      <w:r w:rsidR="00631A72">
        <w:rPr>
          <w:rFonts w:ascii="Arial" w:hAnsi="Arial" w:cs="Arial"/>
          <w:sz w:val="20"/>
          <w:szCs w:val="20"/>
        </w:rPr>
        <w:t> </w:t>
      </w:r>
      <w:r w:rsidRPr="00C05F00">
        <w:rPr>
          <w:rFonts w:ascii="Arial" w:hAnsi="Arial" w:cs="Arial"/>
          <w:sz w:val="20"/>
          <w:szCs w:val="20"/>
        </w:rPr>
        <w:t xml:space="preserve">3, jeżeli wykonawca nie usunął wskazanych przez Zamawiającego wad i błędów (w tym odmówił ich usunięcia) </w:t>
      </w:r>
      <w:r w:rsidR="00631A72">
        <w:rPr>
          <w:rFonts w:ascii="Arial" w:hAnsi="Arial" w:cs="Arial"/>
          <w:sz w:val="20"/>
          <w:szCs w:val="20"/>
        </w:rPr>
        <w:t>lub dokonał poprawek błędnie, a </w:t>
      </w:r>
      <w:r w:rsidRPr="00C05F00">
        <w:rPr>
          <w:rFonts w:ascii="Arial" w:hAnsi="Arial" w:cs="Arial"/>
          <w:sz w:val="20"/>
          <w:szCs w:val="20"/>
        </w:rPr>
        <w:t>operat szacunkowy nadal będzie wadliwy, Zamawiający może od umowy odstąpić i zgodnie z zapisem § 6 ust. 1 pkt 4 naliczona zostanie kara umowna.</w:t>
      </w:r>
    </w:p>
    <w:p w:rsidR="00C05F00" w:rsidRPr="00C05F00" w:rsidRDefault="00C05F00" w:rsidP="00B61DBC">
      <w:pPr>
        <w:pStyle w:val="Bezodstpw"/>
        <w:numPr>
          <w:ilvl w:val="0"/>
          <w:numId w:val="13"/>
        </w:numPr>
        <w:ind w:left="709" w:hanging="567"/>
        <w:jc w:val="both"/>
        <w:rPr>
          <w:rFonts w:ascii="Arial" w:hAnsi="Arial" w:cs="Arial"/>
          <w:sz w:val="20"/>
          <w:szCs w:val="20"/>
        </w:rPr>
      </w:pPr>
      <w:r w:rsidRPr="00C05F00">
        <w:rPr>
          <w:rFonts w:ascii="Arial" w:hAnsi="Arial" w:cs="Arial"/>
          <w:sz w:val="20"/>
          <w:szCs w:val="20"/>
        </w:rPr>
        <w:t>Dokumentem potwierdzającym przyjęcie przez Zamawiającego wykonanego przedmiotu umowy jest protokół odbioru komisji odbioru: pracownika merytorycznego, kierownika referatu – podpisany przez Wykonawcę.</w:t>
      </w:r>
    </w:p>
    <w:p w:rsidR="00C05F00" w:rsidRDefault="00C05F00" w:rsidP="00B61DBC">
      <w:pPr>
        <w:pStyle w:val="Bezodstpw"/>
        <w:numPr>
          <w:ilvl w:val="0"/>
          <w:numId w:val="13"/>
        </w:numPr>
        <w:ind w:left="709" w:hanging="567"/>
        <w:jc w:val="both"/>
        <w:rPr>
          <w:rFonts w:ascii="Arial" w:hAnsi="Arial" w:cs="Arial"/>
          <w:sz w:val="20"/>
          <w:szCs w:val="20"/>
        </w:rPr>
      </w:pPr>
      <w:r w:rsidRPr="00C05F00">
        <w:rPr>
          <w:rFonts w:ascii="Arial" w:hAnsi="Arial" w:cs="Arial"/>
          <w:sz w:val="20"/>
          <w:szCs w:val="20"/>
        </w:rPr>
        <w:t>W przypadku pozytywnego protokołu, za termin zakończenia pracy uważa się datę złożenia pisma przewodniego i przedmiotu umowy opisanego w ust. 1.</w:t>
      </w:r>
    </w:p>
    <w:p w:rsidR="00631A72" w:rsidRPr="00C05F00" w:rsidRDefault="00631A72" w:rsidP="00B61DBC">
      <w:pPr>
        <w:pStyle w:val="Bezodstpw"/>
        <w:ind w:left="709" w:hanging="567"/>
        <w:jc w:val="both"/>
        <w:rPr>
          <w:rFonts w:ascii="Arial" w:hAnsi="Arial" w:cs="Arial"/>
          <w:sz w:val="20"/>
          <w:szCs w:val="20"/>
        </w:rPr>
      </w:pPr>
    </w:p>
    <w:p w:rsidR="00C05F00" w:rsidRPr="00631A72" w:rsidRDefault="00631A72" w:rsidP="00631A72">
      <w:pPr>
        <w:pStyle w:val="Bezodstpw"/>
        <w:spacing w:line="276" w:lineRule="auto"/>
        <w:ind w:left="142"/>
        <w:jc w:val="center"/>
        <w:rPr>
          <w:rFonts w:ascii="Arial" w:hAnsi="Arial" w:cs="Arial"/>
          <w:b/>
          <w:sz w:val="20"/>
          <w:szCs w:val="20"/>
        </w:rPr>
      </w:pPr>
      <w:r w:rsidRPr="00631A72">
        <w:rPr>
          <w:rFonts w:ascii="Arial" w:hAnsi="Arial" w:cs="Arial"/>
          <w:b/>
          <w:sz w:val="20"/>
          <w:szCs w:val="20"/>
        </w:rPr>
        <w:t>§ 8</w:t>
      </w:r>
    </w:p>
    <w:p w:rsidR="00631A72" w:rsidRPr="00631A72" w:rsidRDefault="00631A72" w:rsidP="00B61DBC">
      <w:pPr>
        <w:pStyle w:val="Bezodstpw"/>
        <w:ind w:firstLine="142"/>
        <w:jc w:val="both"/>
        <w:rPr>
          <w:rFonts w:ascii="Arial" w:hAnsi="Arial" w:cs="Arial"/>
          <w:sz w:val="20"/>
          <w:szCs w:val="20"/>
        </w:rPr>
      </w:pPr>
      <w:r w:rsidRPr="00631A72">
        <w:rPr>
          <w:rFonts w:ascii="Arial" w:hAnsi="Arial" w:cs="Arial"/>
          <w:sz w:val="20"/>
          <w:szCs w:val="20"/>
        </w:rPr>
        <w:t>1.</w:t>
      </w:r>
      <w:r w:rsidRPr="00631A72">
        <w:rPr>
          <w:rFonts w:ascii="Arial" w:hAnsi="Arial" w:cs="Arial"/>
          <w:sz w:val="20"/>
          <w:szCs w:val="20"/>
        </w:rPr>
        <w:tab/>
        <w:t>Wykonawca zobowiązuje się zapłacić następujące kary umowne z tytułu:</w:t>
      </w:r>
    </w:p>
    <w:p w:rsidR="00631A72" w:rsidRPr="00631A72" w:rsidRDefault="00631A72" w:rsidP="00167B96">
      <w:pPr>
        <w:pStyle w:val="Bezodstpw"/>
        <w:numPr>
          <w:ilvl w:val="1"/>
          <w:numId w:val="15"/>
        </w:numPr>
        <w:ind w:left="1134" w:hanging="425"/>
        <w:jc w:val="both"/>
        <w:rPr>
          <w:rFonts w:ascii="Arial" w:hAnsi="Arial" w:cs="Arial"/>
          <w:sz w:val="20"/>
          <w:szCs w:val="20"/>
        </w:rPr>
      </w:pPr>
      <w:r w:rsidRPr="00631A72">
        <w:rPr>
          <w:rFonts w:ascii="Arial" w:hAnsi="Arial" w:cs="Arial"/>
          <w:sz w:val="20"/>
          <w:szCs w:val="20"/>
        </w:rPr>
        <w:t xml:space="preserve">nieterminowego oddania przedmiotu zlecenia w wysokości </w:t>
      </w:r>
      <w:r w:rsidR="003A43B7">
        <w:rPr>
          <w:rFonts w:ascii="Arial" w:hAnsi="Arial" w:cs="Arial"/>
          <w:sz w:val="20"/>
          <w:szCs w:val="20"/>
        </w:rPr>
        <w:t>0,5</w:t>
      </w:r>
      <w:r w:rsidRPr="003A43B7">
        <w:rPr>
          <w:rFonts w:ascii="Arial" w:hAnsi="Arial" w:cs="Arial"/>
          <w:sz w:val="20"/>
          <w:szCs w:val="20"/>
        </w:rPr>
        <w:t>%</w:t>
      </w:r>
      <w:r w:rsidRPr="00631A72">
        <w:rPr>
          <w:rFonts w:ascii="Arial" w:hAnsi="Arial" w:cs="Arial"/>
          <w:sz w:val="20"/>
          <w:szCs w:val="20"/>
        </w:rPr>
        <w:t xml:space="preserve"> wartości części zadania (zlecenia) za każdy dzień opóźnienia,</w:t>
      </w:r>
    </w:p>
    <w:p w:rsidR="00631A72" w:rsidRPr="00631A72" w:rsidRDefault="00631A72" w:rsidP="00167B96">
      <w:pPr>
        <w:pStyle w:val="Bezodstpw"/>
        <w:numPr>
          <w:ilvl w:val="1"/>
          <w:numId w:val="15"/>
        </w:numPr>
        <w:ind w:left="1134" w:hanging="425"/>
        <w:jc w:val="both"/>
        <w:rPr>
          <w:rFonts w:ascii="Arial" w:hAnsi="Arial" w:cs="Arial"/>
          <w:sz w:val="20"/>
          <w:szCs w:val="20"/>
        </w:rPr>
      </w:pPr>
      <w:r w:rsidRPr="00631A72">
        <w:rPr>
          <w:rFonts w:ascii="Arial" w:hAnsi="Arial" w:cs="Arial"/>
          <w:sz w:val="20"/>
          <w:szCs w:val="20"/>
        </w:rPr>
        <w:t xml:space="preserve">wad lub innych nieprawidłowości operatów szacunkowych stwierdzonych w trakcie ich odbioru w wysokości </w:t>
      </w:r>
      <w:r w:rsidR="003A43B7" w:rsidRPr="003A43B7">
        <w:rPr>
          <w:rFonts w:ascii="Arial" w:hAnsi="Arial" w:cs="Arial"/>
          <w:sz w:val="20"/>
          <w:szCs w:val="20"/>
        </w:rPr>
        <w:t>0,5</w:t>
      </w:r>
      <w:r w:rsidRPr="003A43B7">
        <w:rPr>
          <w:rFonts w:ascii="Arial" w:hAnsi="Arial" w:cs="Arial"/>
          <w:sz w:val="20"/>
          <w:szCs w:val="20"/>
        </w:rPr>
        <w:t xml:space="preserve">% </w:t>
      </w:r>
      <w:r w:rsidRPr="00631A72">
        <w:rPr>
          <w:rFonts w:ascii="Arial" w:hAnsi="Arial" w:cs="Arial"/>
          <w:sz w:val="20"/>
          <w:szCs w:val="20"/>
        </w:rPr>
        <w:t>wartości części zadania (zlecenia) za każdy dzień, licząc od ustalonego w umowie terminu zakończenia realizacji zamówienia do czasu podpisania protokołu odbioru, w tym nalicza się kary umowne za okres przygotowywania przez Wykonawcę operatów zamiennych oraz za okres dostarczenia ich do Zamawiającego. Nie nalicza się kar umownych za okres kiedy przedmiot umowy będzie podlegał sprawdzaniu przez Zamawiającego,</w:t>
      </w:r>
    </w:p>
    <w:p w:rsidR="00631A72" w:rsidRPr="00631A72" w:rsidRDefault="00631A72" w:rsidP="00167B96">
      <w:pPr>
        <w:pStyle w:val="Bezodstpw"/>
        <w:numPr>
          <w:ilvl w:val="1"/>
          <w:numId w:val="15"/>
        </w:numPr>
        <w:ind w:left="1134" w:hanging="425"/>
        <w:jc w:val="both"/>
        <w:rPr>
          <w:rFonts w:ascii="Arial" w:hAnsi="Arial" w:cs="Arial"/>
          <w:sz w:val="20"/>
          <w:szCs w:val="20"/>
        </w:rPr>
      </w:pPr>
      <w:r w:rsidRPr="00631A72">
        <w:rPr>
          <w:rFonts w:ascii="Arial" w:hAnsi="Arial" w:cs="Arial"/>
          <w:sz w:val="20"/>
          <w:szCs w:val="20"/>
        </w:rPr>
        <w:t>braku uczestnictwa w rozprawach administracy</w:t>
      </w:r>
      <w:r w:rsidR="00167B96">
        <w:rPr>
          <w:rFonts w:ascii="Arial" w:hAnsi="Arial" w:cs="Arial"/>
          <w:sz w:val="20"/>
          <w:szCs w:val="20"/>
        </w:rPr>
        <w:t>jnych bądź braku uczestnictwa w </w:t>
      </w:r>
      <w:r w:rsidRPr="00631A72">
        <w:rPr>
          <w:rFonts w:ascii="Arial" w:hAnsi="Arial" w:cs="Arial"/>
          <w:sz w:val="20"/>
          <w:szCs w:val="20"/>
        </w:rPr>
        <w:t>rozprawach odwoławczych w wysokości 200</w:t>
      </w:r>
      <w:r w:rsidR="00167B96">
        <w:rPr>
          <w:rFonts w:ascii="Arial" w:hAnsi="Arial" w:cs="Arial"/>
          <w:sz w:val="20"/>
          <w:szCs w:val="20"/>
        </w:rPr>
        <w:t> </w:t>
      </w:r>
      <w:r w:rsidRPr="00631A72">
        <w:rPr>
          <w:rFonts w:ascii="Arial" w:hAnsi="Arial" w:cs="Arial"/>
          <w:sz w:val="20"/>
          <w:szCs w:val="20"/>
        </w:rPr>
        <w:t>zł brutto za każdą nieobecność,</w:t>
      </w:r>
    </w:p>
    <w:p w:rsidR="00631A72" w:rsidRPr="00631A72" w:rsidRDefault="00631A72" w:rsidP="00167B96">
      <w:pPr>
        <w:pStyle w:val="Bezodstpw"/>
        <w:numPr>
          <w:ilvl w:val="1"/>
          <w:numId w:val="15"/>
        </w:numPr>
        <w:ind w:left="1134" w:hanging="425"/>
        <w:jc w:val="both"/>
        <w:rPr>
          <w:rFonts w:ascii="Arial" w:hAnsi="Arial" w:cs="Arial"/>
          <w:sz w:val="20"/>
          <w:szCs w:val="20"/>
        </w:rPr>
      </w:pPr>
      <w:r w:rsidRPr="00631A72">
        <w:rPr>
          <w:rFonts w:ascii="Arial" w:hAnsi="Arial" w:cs="Arial"/>
          <w:sz w:val="20"/>
          <w:szCs w:val="20"/>
        </w:rPr>
        <w:t>odstąpienia od umowy przez Zamawiającego z przyczyn, za które ponosi odpowiedzialność Wykonawca w wysokości 30% wynagrodzenia umownego wynikającego z zadania.</w:t>
      </w:r>
    </w:p>
    <w:p w:rsidR="00631A72" w:rsidRPr="00631A72" w:rsidRDefault="00631A72" w:rsidP="00B61DBC">
      <w:pPr>
        <w:pStyle w:val="Bezodstpw"/>
        <w:ind w:left="709" w:hanging="567"/>
        <w:jc w:val="both"/>
        <w:rPr>
          <w:rFonts w:ascii="Arial" w:hAnsi="Arial" w:cs="Arial"/>
          <w:sz w:val="20"/>
          <w:szCs w:val="20"/>
        </w:rPr>
      </w:pPr>
      <w:r w:rsidRPr="00631A72">
        <w:rPr>
          <w:rFonts w:ascii="Arial" w:hAnsi="Arial" w:cs="Arial"/>
          <w:sz w:val="20"/>
          <w:szCs w:val="20"/>
        </w:rPr>
        <w:t>2.</w:t>
      </w:r>
      <w:r w:rsidRPr="00631A72">
        <w:rPr>
          <w:rFonts w:ascii="Arial" w:hAnsi="Arial" w:cs="Arial"/>
          <w:sz w:val="20"/>
          <w:szCs w:val="20"/>
        </w:rPr>
        <w:tab/>
        <w:t>Kary umowne, dotyczące opóźnień w oddaniu przedmiotu zamówienia będą potrącane z wynagrodzenia.</w:t>
      </w:r>
    </w:p>
    <w:p w:rsidR="00631A72" w:rsidRPr="00631A72" w:rsidRDefault="00631A72" w:rsidP="00B61DBC">
      <w:pPr>
        <w:pStyle w:val="Bezodstpw"/>
        <w:ind w:firstLine="142"/>
        <w:jc w:val="both"/>
        <w:rPr>
          <w:rFonts w:ascii="Arial" w:hAnsi="Arial" w:cs="Arial"/>
          <w:sz w:val="20"/>
          <w:szCs w:val="20"/>
        </w:rPr>
      </w:pPr>
      <w:r w:rsidRPr="00631A72">
        <w:rPr>
          <w:rFonts w:ascii="Arial" w:hAnsi="Arial" w:cs="Arial"/>
          <w:sz w:val="20"/>
          <w:szCs w:val="20"/>
        </w:rPr>
        <w:t>3.</w:t>
      </w:r>
      <w:r w:rsidRPr="00631A72">
        <w:rPr>
          <w:rFonts w:ascii="Arial" w:hAnsi="Arial" w:cs="Arial"/>
          <w:sz w:val="20"/>
          <w:szCs w:val="20"/>
        </w:rPr>
        <w:tab/>
        <w:t>Kary umowne będą potrącane bez uzyskiwania zgody Wykonawcy.</w:t>
      </w:r>
    </w:p>
    <w:p w:rsidR="00631A72" w:rsidRPr="00631A72" w:rsidRDefault="00631A72" w:rsidP="00167B96">
      <w:pPr>
        <w:pStyle w:val="Bezodstpw"/>
        <w:ind w:left="709" w:hanging="567"/>
        <w:jc w:val="both"/>
        <w:rPr>
          <w:rFonts w:ascii="Arial" w:hAnsi="Arial" w:cs="Arial"/>
          <w:sz w:val="20"/>
          <w:szCs w:val="20"/>
        </w:rPr>
      </w:pPr>
      <w:r w:rsidRPr="00631A72">
        <w:rPr>
          <w:rFonts w:ascii="Arial" w:hAnsi="Arial" w:cs="Arial"/>
          <w:sz w:val="20"/>
          <w:szCs w:val="20"/>
        </w:rPr>
        <w:t>4.</w:t>
      </w:r>
      <w:r w:rsidRPr="00631A72">
        <w:rPr>
          <w:rFonts w:ascii="Arial" w:hAnsi="Arial" w:cs="Arial"/>
          <w:sz w:val="20"/>
          <w:szCs w:val="20"/>
        </w:rPr>
        <w:tab/>
        <w:t>Zamawiający ma prawo dochodzić odszkodowania uzupełniającego na zasadach Kodeksu cywilnego, jeżeli szkoda przewyższy wysokość kar umownych.</w:t>
      </w:r>
    </w:p>
    <w:p w:rsidR="00167B96" w:rsidRPr="00631A72" w:rsidRDefault="00167B96" w:rsidP="00631A72">
      <w:pPr>
        <w:pStyle w:val="Bezodstpw"/>
        <w:jc w:val="both"/>
        <w:rPr>
          <w:rFonts w:ascii="Arial" w:hAnsi="Arial" w:cs="Arial"/>
          <w:sz w:val="20"/>
          <w:szCs w:val="20"/>
        </w:rPr>
      </w:pPr>
    </w:p>
    <w:p w:rsidR="00631A72" w:rsidRDefault="00631A72" w:rsidP="00631A72">
      <w:pPr>
        <w:pStyle w:val="Bezodstpw"/>
        <w:jc w:val="center"/>
        <w:rPr>
          <w:rFonts w:ascii="Arial" w:hAnsi="Arial" w:cs="Arial"/>
          <w:b/>
          <w:sz w:val="20"/>
          <w:szCs w:val="20"/>
        </w:rPr>
      </w:pPr>
      <w:r w:rsidRPr="00631A72">
        <w:rPr>
          <w:rFonts w:ascii="Arial" w:hAnsi="Arial" w:cs="Arial"/>
          <w:b/>
          <w:sz w:val="20"/>
          <w:szCs w:val="20"/>
        </w:rPr>
        <w:t xml:space="preserve">§ </w:t>
      </w:r>
      <w:r>
        <w:rPr>
          <w:rFonts w:ascii="Arial" w:hAnsi="Arial" w:cs="Arial"/>
          <w:b/>
          <w:sz w:val="20"/>
          <w:szCs w:val="20"/>
        </w:rPr>
        <w:t>9</w:t>
      </w:r>
      <w:r w:rsidRPr="00631A72">
        <w:rPr>
          <w:rFonts w:ascii="Arial" w:hAnsi="Arial" w:cs="Arial"/>
          <w:b/>
          <w:sz w:val="20"/>
          <w:szCs w:val="20"/>
        </w:rPr>
        <w:t>.</w:t>
      </w:r>
    </w:p>
    <w:p w:rsidR="00631A72" w:rsidRPr="00631A72" w:rsidRDefault="00631A72" w:rsidP="00167B96">
      <w:pPr>
        <w:pStyle w:val="Bezodstpw"/>
        <w:numPr>
          <w:ilvl w:val="2"/>
          <w:numId w:val="17"/>
        </w:numPr>
        <w:ind w:left="567" w:hanging="425"/>
        <w:jc w:val="both"/>
        <w:rPr>
          <w:rFonts w:ascii="Arial" w:hAnsi="Arial" w:cs="Arial"/>
          <w:sz w:val="20"/>
          <w:szCs w:val="20"/>
        </w:rPr>
      </w:pPr>
      <w:r w:rsidRPr="00631A72">
        <w:rPr>
          <w:rFonts w:ascii="Arial" w:hAnsi="Arial" w:cs="Arial"/>
          <w:sz w:val="20"/>
          <w:szCs w:val="20"/>
        </w:rPr>
        <w:t>Zamawiający może odstąpić od umowy w razie:</w:t>
      </w:r>
    </w:p>
    <w:p w:rsidR="00631A72" w:rsidRPr="00631A72" w:rsidRDefault="00631A72" w:rsidP="00167B96">
      <w:pPr>
        <w:pStyle w:val="Bezodstpw"/>
        <w:numPr>
          <w:ilvl w:val="0"/>
          <w:numId w:val="19"/>
        </w:numPr>
        <w:ind w:left="851" w:hanging="425"/>
        <w:jc w:val="both"/>
        <w:rPr>
          <w:rFonts w:ascii="Arial" w:hAnsi="Arial" w:cs="Arial"/>
          <w:sz w:val="20"/>
          <w:szCs w:val="20"/>
        </w:rPr>
      </w:pPr>
      <w:r w:rsidRPr="00631A72">
        <w:rPr>
          <w:rFonts w:ascii="Arial" w:hAnsi="Arial" w:cs="Arial"/>
          <w:sz w:val="20"/>
          <w:szCs w:val="20"/>
        </w:rPr>
        <w:t>wystąpienia istotnej zmiany okoliczności powodującej</w:t>
      </w:r>
      <w:r w:rsidR="003849C7">
        <w:rPr>
          <w:rFonts w:ascii="Arial" w:hAnsi="Arial" w:cs="Arial"/>
          <w:sz w:val="20"/>
          <w:szCs w:val="20"/>
        </w:rPr>
        <w:t>, że wykonanie umowy nie leży w </w:t>
      </w:r>
      <w:r w:rsidRPr="00631A72">
        <w:rPr>
          <w:rFonts w:ascii="Arial" w:hAnsi="Arial" w:cs="Arial"/>
          <w:sz w:val="20"/>
          <w:szCs w:val="20"/>
        </w:rPr>
        <w:t>interesie publicznym, czego nie można było przewidzieć w chwili jej zawarcia, zawiadamiając o tym Wykonawcę na piśmie w terminie 30 dni od powzięcia wiadomości o powyższych okolicznościach. Wówczas Wykonawca otrzymuje wynagrodzenie w wysokości proporcjonalnej do wykonania przedmiotu umowy. Postanowienia o karze umownej nie mają w tym przypadku zastosowania i Wykonawca nie może żądać odszkodowania,</w:t>
      </w:r>
    </w:p>
    <w:p w:rsidR="00631A72" w:rsidRPr="00631A72" w:rsidRDefault="00631A72" w:rsidP="00167B96">
      <w:pPr>
        <w:pStyle w:val="Bezodstpw"/>
        <w:numPr>
          <w:ilvl w:val="0"/>
          <w:numId w:val="19"/>
        </w:numPr>
        <w:ind w:left="851" w:hanging="425"/>
        <w:jc w:val="both"/>
        <w:rPr>
          <w:rFonts w:ascii="Arial" w:hAnsi="Arial" w:cs="Arial"/>
          <w:sz w:val="20"/>
          <w:szCs w:val="20"/>
        </w:rPr>
      </w:pPr>
      <w:r w:rsidRPr="00631A72">
        <w:rPr>
          <w:rFonts w:ascii="Arial" w:hAnsi="Arial" w:cs="Arial"/>
          <w:sz w:val="20"/>
          <w:szCs w:val="20"/>
        </w:rPr>
        <w:t>Wykonawca nie wykonał prac w terminie bez uzasadnionych przyczyn oraz nie kontynuuje ich pomimo wezwania Zamawiającego złożonego na piśmie,</w:t>
      </w:r>
    </w:p>
    <w:p w:rsidR="00631A72" w:rsidRPr="00631A72" w:rsidRDefault="00631A72" w:rsidP="00167B96">
      <w:pPr>
        <w:pStyle w:val="Bezodstpw"/>
        <w:numPr>
          <w:ilvl w:val="0"/>
          <w:numId w:val="19"/>
        </w:numPr>
        <w:ind w:left="851" w:hanging="425"/>
        <w:jc w:val="both"/>
        <w:rPr>
          <w:rFonts w:ascii="Arial" w:hAnsi="Arial" w:cs="Arial"/>
          <w:sz w:val="20"/>
          <w:szCs w:val="20"/>
        </w:rPr>
      </w:pPr>
      <w:r w:rsidRPr="00631A72">
        <w:rPr>
          <w:rFonts w:ascii="Arial" w:hAnsi="Arial" w:cs="Arial"/>
          <w:sz w:val="20"/>
          <w:szCs w:val="20"/>
        </w:rPr>
        <w:t>Wykonawca wykonywać będzie operaty szacunkowe niezgodnie z przepisami prawa oraz niezgodnie z zasadami obowiązującymi rzeczoznawcę majątkowego zawartymi w Kodeksie etyki zawodowej rzeczoznawców majątkowych, tj. nierzetelnie, nieuczciwie, bez szczególnej staranności, bez zachowania bezstronności i bez zachowania tajemnicy zawodowej oraz niezgodnie z wytycznymi zawartymi w standardach zawodowych dotyczących wyceny nieruchomości lub nie wykona operatów szacunkowych w terminie, o którym mowa w § 3 ust. 3 niniejszej umowy.</w:t>
      </w:r>
    </w:p>
    <w:p w:rsidR="00631A72" w:rsidRPr="00631A72" w:rsidRDefault="003A43B7" w:rsidP="00167B96">
      <w:pPr>
        <w:pStyle w:val="Bezodstpw"/>
        <w:tabs>
          <w:tab w:val="left" w:pos="142"/>
        </w:tabs>
        <w:ind w:left="567" w:hanging="425"/>
        <w:jc w:val="both"/>
        <w:rPr>
          <w:rFonts w:ascii="Arial" w:hAnsi="Arial" w:cs="Arial"/>
          <w:sz w:val="20"/>
          <w:szCs w:val="20"/>
        </w:rPr>
      </w:pPr>
      <w:r>
        <w:rPr>
          <w:rFonts w:ascii="Arial" w:hAnsi="Arial" w:cs="Arial"/>
          <w:sz w:val="20"/>
          <w:szCs w:val="20"/>
        </w:rPr>
        <w:t>2</w:t>
      </w:r>
      <w:r w:rsidR="00631A72" w:rsidRPr="00631A72">
        <w:rPr>
          <w:rFonts w:ascii="Arial" w:hAnsi="Arial" w:cs="Arial"/>
          <w:sz w:val="20"/>
          <w:szCs w:val="20"/>
        </w:rPr>
        <w:t>.</w:t>
      </w:r>
      <w:r w:rsidR="00631A72" w:rsidRPr="00631A72">
        <w:rPr>
          <w:rFonts w:ascii="Arial" w:hAnsi="Arial" w:cs="Arial"/>
          <w:sz w:val="20"/>
          <w:szCs w:val="20"/>
        </w:rPr>
        <w:tab/>
        <w:t>W przypadku negatywnej weryfikacji operatu szacunkowego przez Stowarzyszenie Rzeczoznawców Majątkowych, Zamawiający zastrzega sobie prawo do zwrotu poniesionych kosztów za wykonanie operatu oraz jego weryfikację.</w:t>
      </w:r>
    </w:p>
    <w:p w:rsidR="00631A72" w:rsidRPr="00631A72" w:rsidRDefault="00631A72" w:rsidP="00631A72">
      <w:pPr>
        <w:pStyle w:val="Bezodstpw"/>
        <w:jc w:val="both"/>
        <w:rPr>
          <w:rFonts w:ascii="Arial" w:hAnsi="Arial" w:cs="Arial"/>
          <w:sz w:val="20"/>
          <w:szCs w:val="20"/>
        </w:rPr>
      </w:pPr>
    </w:p>
    <w:p w:rsidR="00631A72" w:rsidRPr="00167B96" w:rsidRDefault="00631A72" w:rsidP="00167B96">
      <w:pPr>
        <w:pStyle w:val="Bezodstpw"/>
        <w:jc w:val="center"/>
        <w:rPr>
          <w:rFonts w:ascii="Arial" w:hAnsi="Arial" w:cs="Arial"/>
          <w:b/>
          <w:sz w:val="20"/>
          <w:szCs w:val="20"/>
        </w:rPr>
      </w:pPr>
      <w:r w:rsidRPr="00167B96">
        <w:rPr>
          <w:rFonts w:ascii="Arial" w:hAnsi="Arial" w:cs="Arial"/>
          <w:b/>
          <w:sz w:val="20"/>
          <w:szCs w:val="20"/>
        </w:rPr>
        <w:t xml:space="preserve">§ </w:t>
      </w:r>
      <w:r w:rsidR="00E529D8">
        <w:rPr>
          <w:rFonts w:ascii="Arial" w:hAnsi="Arial" w:cs="Arial"/>
          <w:b/>
          <w:sz w:val="20"/>
          <w:szCs w:val="20"/>
        </w:rPr>
        <w:t>10</w:t>
      </w:r>
      <w:r w:rsidRPr="00167B96">
        <w:rPr>
          <w:rFonts w:ascii="Arial" w:hAnsi="Arial" w:cs="Arial"/>
          <w:b/>
          <w:sz w:val="20"/>
          <w:szCs w:val="20"/>
        </w:rPr>
        <w:t>.</w:t>
      </w:r>
    </w:p>
    <w:p w:rsidR="00631A72" w:rsidRPr="00631A72" w:rsidRDefault="00631A72" w:rsidP="00631A72">
      <w:pPr>
        <w:pStyle w:val="Bezodstpw"/>
        <w:jc w:val="both"/>
        <w:rPr>
          <w:rFonts w:ascii="Arial" w:hAnsi="Arial" w:cs="Arial"/>
          <w:sz w:val="20"/>
          <w:szCs w:val="20"/>
        </w:rPr>
      </w:pPr>
    </w:p>
    <w:p w:rsidR="00631A72" w:rsidRPr="00631A72" w:rsidRDefault="00631A72" w:rsidP="00E529D8">
      <w:pPr>
        <w:pStyle w:val="Bezodstpw"/>
        <w:ind w:left="142"/>
        <w:jc w:val="both"/>
        <w:rPr>
          <w:rFonts w:ascii="Arial" w:hAnsi="Arial" w:cs="Arial"/>
          <w:sz w:val="20"/>
          <w:szCs w:val="20"/>
        </w:rPr>
      </w:pPr>
      <w:r w:rsidRPr="00631A72">
        <w:rPr>
          <w:rFonts w:ascii="Arial" w:hAnsi="Arial" w:cs="Arial"/>
          <w:sz w:val="20"/>
          <w:szCs w:val="20"/>
        </w:rPr>
        <w:t>Wszelkie zmiany i uzupełnienia treści umowy mogą być dokonywane wyłącznie w formie aneksu podpisanego przez obie strony, pod rygorem nieważności.</w:t>
      </w:r>
    </w:p>
    <w:p w:rsidR="00631A72" w:rsidRPr="00631A72" w:rsidRDefault="00631A72" w:rsidP="00631A72">
      <w:pPr>
        <w:pStyle w:val="Bezodstpw"/>
        <w:jc w:val="both"/>
        <w:rPr>
          <w:rFonts w:ascii="Arial" w:hAnsi="Arial" w:cs="Arial"/>
          <w:sz w:val="20"/>
          <w:szCs w:val="20"/>
        </w:rPr>
      </w:pPr>
    </w:p>
    <w:p w:rsidR="00631A72" w:rsidRPr="00167B96" w:rsidRDefault="00631A72" w:rsidP="00167B96">
      <w:pPr>
        <w:pStyle w:val="Bezodstpw"/>
        <w:jc w:val="center"/>
        <w:rPr>
          <w:rFonts w:ascii="Arial" w:hAnsi="Arial" w:cs="Arial"/>
          <w:b/>
          <w:sz w:val="20"/>
          <w:szCs w:val="20"/>
        </w:rPr>
      </w:pPr>
      <w:r w:rsidRPr="00167B96">
        <w:rPr>
          <w:rFonts w:ascii="Arial" w:hAnsi="Arial" w:cs="Arial"/>
          <w:b/>
          <w:sz w:val="20"/>
          <w:szCs w:val="20"/>
        </w:rPr>
        <w:t>§ 1</w:t>
      </w:r>
      <w:r w:rsidR="00E37787">
        <w:rPr>
          <w:rFonts w:ascii="Arial" w:hAnsi="Arial" w:cs="Arial"/>
          <w:b/>
          <w:sz w:val="20"/>
          <w:szCs w:val="20"/>
        </w:rPr>
        <w:t>1</w:t>
      </w:r>
      <w:r w:rsidRPr="00167B96">
        <w:rPr>
          <w:rFonts w:ascii="Arial" w:hAnsi="Arial" w:cs="Arial"/>
          <w:b/>
          <w:sz w:val="20"/>
          <w:szCs w:val="20"/>
        </w:rPr>
        <w:t>.</w:t>
      </w:r>
    </w:p>
    <w:p w:rsidR="00631A72" w:rsidRPr="00631A72" w:rsidRDefault="00631A72" w:rsidP="00E529D8">
      <w:pPr>
        <w:pStyle w:val="Bezodstpw"/>
        <w:ind w:left="142"/>
        <w:jc w:val="both"/>
        <w:rPr>
          <w:rFonts w:ascii="Arial" w:hAnsi="Arial" w:cs="Arial"/>
          <w:sz w:val="20"/>
          <w:szCs w:val="20"/>
        </w:rPr>
      </w:pPr>
      <w:r w:rsidRPr="00631A72">
        <w:rPr>
          <w:rFonts w:ascii="Arial" w:hAnsi="Arial" w:cs="Arial"/>
          <w:sz w:val="20"/>
          <w:szCs w:val="20"/>
        </w:rPr>
        <w:t>W sprawach nieuregulowanych umową mają zastosowani</w:t>
      </w:r>
      <w:r w:rsidR="00E529D8">
        <w:rPr>
          <w:rFonts w:ascii="Arial" w:hAnsi="Arial" w:cs="Arial"/>
          <w:sz w:val="20"/>
          <w:szCs w:val="20"/>
        </w:rPr>
        <w:t>e odpowiednie przepisy ustawy o </w:t>
      </w:r>
      <w:r w:rsidRPr="00631A72">
        <w:rPr>
          <w:rFonts w:ascii="Arial" w:hAnsi="Arial" w:cs="Arial"/>
          <w:sz w:val="20"/>
          <w:szCs w:val="20"/>
        </w:rPr>
        <w:t>gospodarce nieruchomościami, ustawy z dnia 23 kwietnia 1964 r. Ko</w:t>
      </w:r>
      <w:r w:rsidR="00E529D8">
        <w:rPr>
          <w:rFonts w:ascii="Arial" w:hAnsi="Arial" w:cs="Arial"/>
          <w:sz w:val="20"/>
          <w:szCs w:val="20"/>
        </w:rPr>
        <w:t>deks cywilny (</w:t>
      </w:r>
      <w:proofErr w:type="spellStart"/>
      <w:r w:rsidR="00E529D8">
        <w:rPr>
          <w:rFonts w:ascii="Arial" w:hAnsi="Arial" w:cs="Arial"/>
          <w:sz w:val="20"/>
          <w:szCs w:val="20"/>
        </w:rPr>
        <w:t>jt</w:t>
      </w:r>
      <w:proofErr w:type="spellEnd"/>
      <w:r w:rsidR="00E529D8">
        <w:rPr>
          <w:rFonts w:ascii="Arial" w:hAnsi="Arial" w:cs="Arial"/>
          <w:sz w:val="20"/>
          <w:szCs w:val="20"/>
        </w:rPr>
        <w:t>. Dz. U. z 2018 </w:t>
      </w:r>
      <w:r w:rsidRPr="00631A72">
        <w:rPr>
          <w:rFonts w:ascii="Arial" w:hAnsi="Arial" w:cs="Arial"/>
          <w:sz w:val="20"/>
          <w:szCs w:val="20"/>
        </w:rPr>
        <w:t xml:space="preserve">r. poz. 1025 z </w:t>
      </w:r>
      <w:proofErr w:type="spellStart"/>
      <w:r w:rsidRPr="00631A72">
        <w:rPr>
          <w:rFonts w:ascii="Arial" w:hAnsi="Arial" w:cs="Arial"/>
          <w:sz w:val="20"/>
          <w:szCs w:val="20"/>
        </w:rPr>
        <w:t>późn</w:t>
      </w:r>
      <w:proofErr w:type="spellEnd"/>
      <w:r w:rsidRPr="00631A72">
        <w:rPr>
          <w:rFonts w:ascii="Arial" w:hAnsi="Arial" w:cs="Arial"/>
          <w:sz w:val="20"/>
          <w:szCs w:val="20"/>
        </w:rPr>
        <w:t>. zm.) oraz ustawy z dnia 29 stycznia 2004 r. Praw</w:t>
      </w:r>
      <w:r w:rsidR="00E529D8">
        <w:rPr>
          <w:rFonts w:ascii="Arial" w:hAnsi="Arial" w:cs="Arial"/>
          <w:sz w:val="20"/>
          <w:szCs w:val="20"/>
        </w:rPr>
        <w:t>o zamówień publicznych (</w:t>
      </w:r>
      <w:proofErr w:type="spellStart"/>
      <w:r w:rsidR="00E529D8">
        <w:rPr>
          <w:rFonts w:ascii="Arial" w:hAnsi="Arial" w:cs="Arial"/>
          <w:sz w:val="20"/>
          <w:szCs w:val="20"/>
        </w:rPr>
        <w:t>jt</w:t>
      </w:r>
      <w:proofErr w:type="spellEnd"/>
      <w:r w:rsidR="00E529D8">
        <w:rPr>
          <w:rFonts w:ascii="Arial" w:hAnsi="Arial" w:cs="Arial"/>
          <w:sz w:val="20"/>
          <w:szCs w:val="20"/>
        </w:rPr>
        <w:t>. Dz. </w:t>
      </w:r>
      <w:r w:rsidRPr="00631A72">
        <w:rPr>
          <w:rFonts w:ascii="Arial" w:hAnsi="Arial" w:cs="Arial"/>
          <w:sz w:val="20"/>
          <w:szCs w:val="20"/>
        </w:rPr>
        <w:t>U. z 2018 r. poz. 1986 ze zm.).</w:t>
      </w:r>
    </w:p>
    <w:p w:rsidR="00631A72" w:rsidRPr="00631A72" w:rsidRDefault="00631A72" w:rsidP="00631A72">
      <w:pPr>
        <w:pStyle w:val="Bezodstpw"/>
        <w:jc w:val="both"/>
        <w:rPr>
          <w:rFonts w:ascii="Arial" w:hAnsi="Arial" w:cs="Arial"/>
          <w:sz w:val="20"/>
          <w:szCs w:val="20"/>
        </w:rPr>
      </w:pPr>
    </w:p>
    <w:p w:rsidR="00631A72" w:rsidRPr="00167B96" w:rsidRDefault="00631A72" w:rsidP="00167B96">
      <w:pPr>
        <w:pStyle w:val="Bezodstpw"/>
        <w:jc w:val="center"/>
        <w:rPr>
          <w:rFonts w:ascii="Arial" w:hAnsi="Arial" w:cs="Arial"/>
          <w:b/>
          <w:sz w:val="20"/>
          <w:szCs w:val="20"/>
        </w:rPr>
      </w:pPr>
      <w:r w:rsidRPr="00167B96">
        <w:rPr>
          <w:rFonts w:ascii="Arial" w:hAnsi="Arial" w:cs="Arial"/>
          <w:b/>
          <w:sz w:val="20"/>
          <w:szCs w:val="20"/>
        </w:rPr>
        <w:t>§ 1</w:t>
      </w:r>
      <w:r w:rsidR="00E37787">
        <w:rPr>
          <w:rFonts w:ascii="Arial" w:hAnsi="Arial" w:cs="Arial"/>
          <w:b/>
          <w:sz w:val="20"/>
          <w:szCs w:val="20"/>
        </w:rPr>
        <w:t>2</w:t>
      </w:r>
      <w:r w:rsidRPr="00167B96">
        <w:rPr>
          <w:rFonts w:ascii="Arial" w:hAnsi="Arial" w:cs="Arial"/>
          <w:b/>
          <w:sz w:val="20"/>
          <w:szCs w:val="20"/>
        </w:rPr>
        <w:t>.</w:t>
      </w:r>
    </w:p>
    <w:p w:rsidR="00631A72" w:rsidRPr="00631A72" w:rsidRDefault="00631A72" w:rsidP="00E529D8">
      <w:pPr>
        <w:pStyle w:val="Bezodstpw"/>
        <w:ind w:left="142"/>
        <w:jc w:val="both"/>
        <w:rPr>
          <w:rFonts w:ascii="Arial" w:hAnsi="Arial" w:cs="Arial"/>
          <w:sz w:val="20"/>
          <w:szCs w:val="20"/>
        </w:rPr>
      </w:pPr>
      <w:r w:rsidRPr="00631A72">
        <w:rPr>
          <w:rFonts w:ascii="Arial" w:hAnsi="Arial" w:cs="Arial"/>
          <w:sz w:val="20"/>
          <w:szCs w:val="20"/>
        </w:rPr>
        <w:t xml:space="preserve">Spory jakie mogą wyniknąć z realizacji niniejszej umowy, strony poddają rozstrzygnięciu właściwym sądom powszechnym w Częstochowie. </w:t>
      </w:r>
    </w:p>
    <w:p w:rsidR="00631A72" w:rsidRPr="00631A72" w:rsidRDefault="00631A72" w:rsidP="00631A72">
      <w:pPr>
        <w:pStyle w:val="Bezodstpw"/>
        <w:jc w:val="both"/>
        <w:rPr>
          <w:rFonts w:ascii="Arial" w:hAnsi="Arial" w:cs="Arial"/>
          <w:sz w:val="20"/>
          <w:szCs w:val="20"/>
        </w:rPr>
      </w:pPr>
    </w:p>
    <w:p w:rsidR="00631A72" w:rsidRPr="00167B96" w:rsidRDefault="00631A72" w:rsidP="00167B96">
      <w:pPr>
        <w:pStyle w:val="Bezodstpw"/>
        <w:jc w:val="center"/>
        <w:rPr>
          <w:rFonts w:ascii="Arial" w:hAnsi="Arial" w:cs="Arial"/>
          <w:b/>
          <w:sz w:val="20"/>
          <w:szCs w:val="20"/>
        </w:rPr>
      </w:pPr>
      <w:r w:rsidRPr="00167B96">
        <w:rPr>
          <w:rFonts w:ascii="Arial" w:hAnsi="Arial" w:cs="Arial"/>
          <w:b/>
          <w:sz w:val="20"/>
          <w:szCs w:val="20"/>
        </w:rPr>
        <w:t>§ 1</w:t>
      </w:r>
      <w:r w:rsidR="00E37787">
        <w:rPr>
          <w:rFonts w:ascii="Arial" w:hAnsi="Arial" w:cs="Arial"/>
          <w:b/>
          <w:sz w:val="20"/>
          <w:szCs w:val="20"/>
        </w:rPr>
        <w:t>3</w:t>
      </w:r>
      <w:bookmarkStart w:id="0" w:name="_GoBack"/>
      <w:bookmarkEnd w:id="0"/>
      <w:r w:rsidR="00B540A4">
        <w:rPr>
          <w:rFonts w:ascii="Arial" w:hAnsi="Arial" w:cs="Arial"/>
          <w:b/>
          <w:sz w:val="20"/>
          <w:szCs w:val="20"/>
        </w:rPr>
        <w:t>.</w:t>
      </w:r>
    </w:p>
    <w:p w:rsidR="00631A72" w:rsidRPr="00631A72" w:rsidRDefault="00631A72" w:rsidP="00E529D8">
      <w:pPr>
        <w:pStyle w:val="Bezodstpw"/>
        <w:ind w:left="142"/>
        <w:jc w:val="both"/>
        <w:rPr>
          <w:rFonts w:ascii="Arial" w:hAnsi="Arial" w:cs="Arial"/>
          <w:sz w:val="20"/>
          <w:szCs w:val="20"/>
        </w:rPr>
      </w:pPr>
      <w:r w:rsidRPr="00631A72">
        <w:rPr>
          <w:rFonts w:ascii="Arial" w:hAnsi="Arial" w:cs="Arial"/>
          <w:sz w:val="20"/>
          <w:szCs w:val="20"/>
        </w:rPr>
        <w:t>Umowę sporządzono w trzech jednobrzmiących egzemplarzach – dwa egzemplarze dla Zamawiającego i jeden egzemplarz dla Wykonawcy.</w:t>
      </w:r>
    </w:p>
    <w:p w:rsidR="00631A72" w:rsidRDefault="00631A72" w:rsidP="00631A72">
      <w:pPr>
        <w:pStyle w:val="Bezodstpw"/>
        <w:rPr>
          <w:rFonts w:ascii="Arial" w:hAnsi="Arial" w:cs="Arial"/>
          <w:sz w:val="20"/>
          <w:szCs w:val="20"/>
        </w:rPr>
      </w:pPr>
    </w:p>
    <w:p w:rsidR="00B540A4" w:rsidRDefault="00B540A4" w:rsidP="00631A72">
      <w:pPr>
        <w:pStyle w:val="Bezodstpw"/>
        <w:rPr>
          <w:rFonts w:ascii="Arial" w:hAnsi="Arial" w:cs="Arial"/>
          <w:sz w:val="20"/>
          <w:szCs w:val="20"/>
        </w:rPr>
      </w:pPr>
    </w:p>
    <w:p w:rsidR="00B540A4" w:rsidRDefault="00B540A4" w:rsidP="00631A72">
      <w:pPr>
        <w:pStyle w:val="Bezodstpw"/>
        <w:rPr>
          <w:rFonts w:ascii="Arial" w:hAnsi="Arial" w:cs="Arial"/>
          <w:sz w:val="20"/>
          <w:szCs w:val="20"/>
        </w:rPr>
      </w:pPr>
    </w:p>
    <w:p w:rsidR="00B540A4" w:rsidRPr="00631A72" w:rsidRDefault="00B540A4" w:rsidP="00631A72">
      <w:pPr>
        <w:pStyle w:val="Bezodstpw"/>
        <w:rPr>
          <w:rFonts w:ascii="Arial" w:hAnsi="Arial" w:cs="Arial"/>
          <w:sz w:val="20"/>
          <w:szCs w:val="20"/>
        </w:rPr>
      </w:pPr>
    </w:p>
    <w:p w:rsidR="00631A72" w:rsidRPr="00631A72" w:rsidRDefault="00B540A4" w:rsidP="00631A72">
      <w:pPr>
        <w:pStyle w:val="Bezodstpw"/>
        <w:rPr>
          <w:rFonts w:ascii="Arial" w:hAnsi="Arial" w:cs="Arial"/>
          <w:sz w:val="20"/>
          <w:szCs w:val="20"/>
        </w:rPr>
      </w:pPr>
      <w:r>
        <w:rPr>
          <w:rFonts w:ascii="Arial" w:hAnsi="Arial" w:cs="Arial"/>
          <w:sz w:val="20"/>
          <w:szCs w:val="20"/>
        </w:rPr>
        <w:t>ZAMAWIAJĄCY: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31A72" w:rsidRPr="00631A72">
        <w:rPr>
          <w:rFonts w:ascii="Arial" w:hAnsi="Arial" w:cs="Arial"/>
          <w:sz w:val="20"/>
          <w:szCs w:val="20"/>
        </w:rPr>
        <w:tab/>
        <w:t>WYKONAWCA:</w:t>
      </w:r>
    </w:p>
    <w:p w:rsidR="00631A72" w:rsidRDefault="00631A72" w:rsidP="005F0C55">
      <w:pPr>
        <w:pStyle w:val="Bezodstpw"/>
        <w:spacing w:line="276" w:lineRule="auto"/>
        <w:rPr>
          <w:rFonts w:ascii="Arial" w:hAnsi="Arial" w:cs="Arial"/>
          <w:sz w:val="20"/>
          <w:szCs w:val="20"/>
        </w:rPr>
      </w:pPr>
    </w:p>
    <w:p w:rsidR="00631A72" w:rsidRDefault="00631A72" w:rsidP="005F0C55">
      <w:pPr>
        <w:pStyle w:val="Bezodstpw"/>
        <w:spacing w:line="276" w:lineRule="auto"/>
        <w:rPr>
          <w:rFonts w:ascii="Arial" w:hAnsi="Arial" w:cs="Arial"/>
          <w:sz w:val="20"/>
          <w:szCs w:val="20"/>
        </w:rPr>
      </w:pPr>
    </w:p>
    <w:sectPr w:rsidR="00631A72" w:rsidSect="00EE0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03FB"/>
    <w:multiLevelType w:val="hybridMultilevel"/>
    <w:tmpl w:val="5F86F6A8"/>
    <w:lvl w:ilvl="0" w:tplc="0415000F">
      <w:start w:val="1"/>
      <w:numFmt w:val="decimal"/>
      <w:lvlText w:val="%1."/>
      <w:lvlJc w:val="left"/>
      <w:pPr>
        <w:ind w:left="720" w:hanging="360"/>
      </w:pPr>
    </w:lvl>
    <w:lvl w:ilvl="1" w:tplc="420C1D7A">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FD0F60"/>
    <w:multiLevelType w:val="hybridMultilevel"/>
    <w:tmpl w:val="024A08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9D0B82"/>
    <w:multiLevelType w:val="hybridMultilevel"/>
    <w:tmpl w:val="CEFE898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89BA4988">
      <w:start w:val="1"/>
      <w:numFmt w:val="decimal"/>
      <w:lvlText w:val="%3."/>
      <w:lvlJc w:val="left"/>
      <w:pPr>
        <w:ind w:left="2834" w:hanging="57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1FB46622"/>
    <w:multiLevelType w:val="hybridMultilevel"/>
    <w:tmpl w:val="C5B66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932035"/>
    <w:multiLevelType w:val="hybridMultilevel"/>
    <w:tmpl w:val="9AC03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52622E8"/>
    <w:multiLevelType w:val="hybridMultilevel"/>
    <w:tmpl w:val="D026F44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44CA2F91"/>
    <w:multiLevelType w:val="hybridMultilevel"/>
    <w:tmpl w:val="38183D1A"/>
    <w:lvl w:ilvl="0" w:tplc="0415000F">
      <w:start w:val="1"/>
      <w:numFmt w:val="decimal"/>
      <w:lvlText w:val="%1."/>
      <w:lvlJc w:val="left"/>
      <w:pPr>
        <w:ind w:left="2984" w:hanging="360"/>
      </w:pPr>
    </w:lvl>
    <w:lvl w:ilvl="1" w:tplc="04150019" w:tentative="1">
      <w:start w:val="1"/>
      <w:numFmt w:val="lowerLetter"/>
      <w:lvlText w:val="%2."/>
      <w:lvlJc w:val="left"/>
      <w:pPr>
        <w:ind w:left="3704" w:hanging="360"/>
      </w:pPr>
    </w:lvl>
    <w:lvl w:ilvl="2" w:tplc="0415001B" w:tentative="1">
      <w:start w:val="1"/>
      <w:numFmt w:val="lowerRoman"/>
      <w:lvlText w:val="%3."/>
      <w:lvlJc w:val="right"/>
      <w:pPr>
        <w:ind w:left="4424" w:hanging="180"/>
      </w:pPr>
    </w:lvl>
    <w:lvl w:ilvl="3" w:tplc="0415000F" w:tentative="1">
      <w:start w:val="1"/>
      <w:numFmt w:val="decimal"/>
      <w:lvlText w:val="%4."/>
      <w:lvlJc w:val="left"/>
      <w:pPr>
        <w:ind w:left="5144" w:hanging="360"/>
      </w:pPr>
    </w:lvl>
    <w:lvl w:ilvl="4" w:tplc="04150019" w:tentative="1">
      <w:start w:val="1"/>
      <w:numFmt w:val="lowerLetter"/>
      <w:lvlText w:val="%5."/>
      <w:lvlJc w:val="left"/>
      <w:pPr>
        <w:ind w:left="5864" w:hanging="360"/>
      </w:pPr>
    </w:lvl>
    <w:lvl w:ilvl="5" w:tplc="0415001B" w:tentative="1">
      <w:start w:val="1"/>
      <w:numFmt w:val="lowerRoman"/>
      <w:lvlText w:val="%6."/>
      <w:lvlJc w:val="right"/>
      <w:pPr>
        <w:ind w:left="6584" w:hanging="180"/>
      </w:pPr>
    </w:lvl>
    <w:lvl w:ilvl="6" w:tplc="0415000F" w:tentative="1">
      <w:start w:val="1"/>
      <w:numFmt w:val="decimal"/>
      <w:lvlText w:val="%7."/>
      <w:lvlJc w:val="left"/>
      <w:pPr>
        <w:ind w:left="7304" w:hanging="360"/>
      </w:pPr>
    </w:lvl>
    <w:lvl w:ilvl="7" w:tplc="04150019" w:tentative="1">
      <w:start w:val="1"/>
      <w:numFmt w:val="lowerLetter"/>
      <w:lvlText w:val="%8."/>
      <w:lvlJc w:val="left"/>
      <w:pPr>
        <w:ind w:left="8024" w:hanging="360"/>
      </w:pPr>
    </w:lvl>
    <w:lvl w:ilvl="8" w:tplc="0415001B" w:tentative="1">
      <w:start w:val="1"/>
      <w:numFmt w:val="lowerRoman"/>
      <w:lvlText w:val="%9."/>
      <w:lvlJc w:val="right"/>
      <w:pPr>
        <w:ind w:left="8744" w:hanging="180"/>
      </w:pPr>
    </w:lvl>
  </w:abstractNum>
  <w:abstractNum w:abstractNumId="7">
    <w:nsid w:val="49267B38"/>
    <w:multiLevelType w:val="hybridMultilevel"/>
    <w:tmpl w:val="D568A6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5821379E"/>
    <w:multiLevelType w:val="hybridMultilevel"/>
    <w:tmpl w:val="9FD2C41C"/>
    <w:lvl w:ilvl="0" w:tplc="668ECE44">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B0217C1"/>
    <w:multiLevelType w:val="hybridMultilevel"/>
    <w:tmpl w:val="E272C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FF80963"/>
    <w:multiLevelType w:val="hybridMultilevel"/>
    <w:tmpl w:val="3C224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004385A"/>
    <w:multiLevelType w:val="hybridMultilevel"/>
    <w:tmpl w:val="3A8ED14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6515204C"/>
    <w:multiLevelType w:val="hybridMultilevel"/>
    <w:tmpl w:val="C7882A2A"/>
    <w:lvl w:ilvl="0" w:tplc="CE726B9C">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6E94198"/>
    <w:multiLevelType w:val="hybridMultilevel"/>
    <w:tmpl w:val="2D1A9A8C"/>
    <w:lvl w:ilvl="0" w:tplc="0415000F">
      <w:start w:val="1"/>
      <w:numFmt w:val="decimal"/>
      <w:lvlText w:val="%1."/>
      <w:lvlJc w:val="left"/>
      <w:pPr>
        <w:ind w:left="720" w:hanging="360"/>
      </w:pPr>
    </w:lvl>
    <w:lvl w:ilvl="1" w:tplc="04150011">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75D29EA"/>
    <w:multiLevelType w:val="hybridMultilevel"/>
    <w:tmpl w:val="6B342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94665CC"/>
    <w:multiLevelType w:val="hybridMultilevel"/>
    <w:tmpl w:val="0DFAB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AC30308"/>
    <w:multiLevelType w:val="hybridMultilevel"/>
    <w:tmpl w:val="ED68684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nsid w:val="6D204554"/>
    <w:multiLevelType w:val="hybridMultilevel"/>
    <w:tmpl w:val="2EB2F0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E283679"/>
    <w:multiLevelType w:val="hybridMultilevel"/>
    <w:tmpl w:val="DE4E0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60F5FD8"/>
    <w:multiLevelType w:val="hybridMultilevel"/>
    <w:tmpl w:val="3DA43C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792A1D56"/>
    <w:multiLevelType w:val="hybridMultilevel"/>
    <w:tmpl w:val="5B622F1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8"/>
  </w:num>
  <w:num w:numId="3">
    <w:abstractNumId w:val="10"/>
  </w:num>
  <w:num w:numId="4">
    <w:abstractNumId w:val="19"/>
  </w:num>
  <w:num w:numId="5">
    <w:abstractNumId w:val="0"/>
  </w:num>
  <w:num w:numId="6">
    <w:abstractNumId w:val="12"/>
  </w:num>
  <w:num w:numId="7">
    <w:abstractNumId w:val="13"/>
  </w:num>
  <w:num w:numId="8">
    <w:abstractNumId w:val="5"/>
  </w:num>
  <w:num w:numId="9">
    <w:abstractNumId w:val="2"/>
  </w:num>
  <w:num w:numId="10">
    <w:abstractNumId w:val="9"/>
  </w:num>
  <w:num w:numId="11">
    <w:abstractNumId w:val="20"/>
  </w:num>
  <w:num w:numId="12">
    <w:abstractNumId w:val="18"/>
  </w:num>
  <w:num w:numId="13">
    <w:abstractNumId w:val="6"/>
  </w:num>
  <w:num w:numId="14">
    <w:abstractNumId w:val="11"/>
  </w:num>
  <w:num w:numId="15">
    <w:abstractNumId w:val="16"/>
  </w:num>
  <w:num w:numId="16">
    <w:abstractNumId w:val="4"/>
  </w:num>
  <w:num w:numId="17">
    <w:abstractNumId w:val="1"/>
  </w:num>
  <w:num w:numId="18">
    <w:abstractNumId w:val="15"/>
  </w:num>
  <w:num w:numId="19">
    <w:abstractNumId w:val="7"/>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C16"/>
    <w:rsid w:val="000904E9"/>
    <w:rsid w:val="00167B96"/>
    <w:rsid w:val="001C7C16"/>
    <w:rsid w:val="001D533E"/>
    <w:rsid w:val="00260B67"/>
    <w:rsid w:val="00270C4C"/>
    <w:rsid w:val="00281782"/>
    <w:rsid w:val="002C3700"/>
    <w:rsid w:val="0031373F"/>
    <w:rsid w:val="0033428D"/>
    <w:rsid w:val="003849C7"/>
    <w:rsid w:val="003A43B7"/>
    <w:rsid w:val="00506555"/>
    <w:rsid w:val="005911A1"/>
    <w:rsid w:val="005F0C55"/>
    <w:rsid w:val="00631A72"/>
    <w:rsid w:val="00690721"/>
    <w:rsid w:val="007015B2"/>
    <w:rsid w:val="007371AC"/>
    <w:rsid w:val="00983F24"/>
    <w:rsid w:val="009D5779"/>
    <w:rsid w:val="00A344E5"/>
    <w:rsid w:val="00A4735C"/>
    <w:rsid w:val="00B540A4"/>
    <w:rsid w:val="00B61DBC"/>
    <w:rsid w:val="00BF682F"/>
    <w:rsid w:val="00C05F00"/>
    <w:rsid w:val="00C10275"/>
    <w:rsid w:val="00CE193C"/>
    <w:rsid w:val="00CF75BB"/>
    <w:rsid w:val="00E37787"/>
    <w:rsid w:val="00E4246C"/>
    <w:rsid w:val="00E529D8"/>
    <w:rsid w:val="00EC23A5"/>
    <w:rsid w:val="00ED2CE8"/>
    <w:rsid w:val="00EE0018"/>
    <w:rsid w:val="00EE389C"/>
    <w:rsid w:val="00F9304F"/>
    <w:rsid w:val="00FF0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001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C7C16"/>
    <w:pPr>
      <w:spacing w:after="0" w:line="240" w:lineRule="auto"/>
    </w:pPr>
  </w:style>
  <w:style w:type="paragraph" w:customStyle="1" w:styleId="Tekstpodstawowywcity21">
    <w:name w:val="Tekst podstawowy wcięty 21"/>
    <w:basedOn w:val="Normalny"/>
    <w:rsid w:val="00E4246C"/>
    <w:pPr>
      <w:suppressAutoHyphens/>
      <w:spacing w:after="0" w:line="216" w:lineRule="auto"/>
      <w:ind w:left="240"/>
    </w:pPr>
    <w:rPr>
      <w:rFonts w:ascii="Arial" w:eastAsia="Times New Roman" w:hAnsi="Arial" w:cs="Times New Roman"/>
      <w:sz w:val="20"/>
      <w:szCs w:val="24"/>
      <w:lang w:eastAsia="ar-SA"/>
    </w:rPr>
  </w:style>
  <w:style w:type="paragraph" w:styleId="Akapitzlist">
    <w:name w:val="List Paragraph"/>
    <w:basedOn w:val="Normalny"/>
    <w:uiPriority w:val="34"/>
    <w:qFormat/>
    <w:rsid w:val="00E4246C"/>
    <w:pPr>
      <w:ind w:left="720"/>
      <w:contextualSpacing/>
    </w:pPr>
  </w:style>
  <w:style w:type="paragraph" w:styleId="Tekstdymka">
    <w:name w:val="Balloon Text"/>
    <w:basedOn w:val="Normalny"/>
    <w:link w:val="TekstdymkaZnak"/>
    <w:uiPriority w:val="99"/>
    <w:semiHidden/>
    <w:unhideWhenUsed/>
    <w:rsid w:val="003849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49C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001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C7C16"/>
    <w:pPr>
      <w:spacing w:after="0" w:line="240" w:lineRule="auto"/>
    </w:pPr>
  </w:style>
  <w:style w:type="paragraph" w:customStyle="1" w:styleId="Tekstpodstawowywcity21">
    <w:name w:val="Tekst podstawowy wcięty 21"/>
    <w:basedOn w:val="Normalny"/>
    <w:rsid w:val="00E4246C"/>
    <w:pPr>
      <w:suppressAutoHyphens/>
      <w:spacing w:after="0" w:line="216" w:lineRule="auto"/>
      <w:ind w:left="240"/>
    </w:pPr>
    <w:rPr>
      <w:rFonts w:ascii="Arial" w:eastAsia="Times New Roman" w:hAnsi="Arial" w:cs="Times New Roman"/>
      <w:sz w:val="20"/>
      <w:szCs w:val="24"/>
      <w:lang w:eastAsia="ar-SA"/>
    </w:rPr>
  </w:style>
  <w:style w:type="paragraph" w:styleId="Akapitzlist">
    <w:name w:val="List Paragraph"/>
    <w:basedOn w:val="Normalny"/>
    <w:uiPriority w:val="34"/>
    <w:qFormat/>
    <w:rsid w:val="00E4246C"/>
    <w:pPr>
      <w:ind w:left="720"/>
      <w:contextualSpacing/>
    </w:pPr>
  </w:style>
  <w:style w:type="paragraph" w:styleId="Tekstdymka">
    <w:name w:val="Balloon Text"/>
    <w:basedOn w:val="Normalny"/>
    <w:link w:val="TekstdymkaZnak"/>
    <w:uiPriority w:val="99"/>
    <w:semiHidden/>
    <w:unhideWhenUsed/>
    <w:rsid w:val="003849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4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2266</Words>
  <Characters>13599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Tadeusz Marcisz</cp:lastModifiedBy>
  <cp:revision>3</cp:revision>
  <cp:lastPrinted>2019-05-07T06:51:00Z</cp:lastPrinted>
  <dcterms:created xsi:type="dcterms:W3CDTF">2019-05-08T12:13:00Z</dcterms:created>
  <dcterms:modified xsi:type="dcterms:W3CDTF">2019-05-09T09:53:00Z</dcterms:modified>
</cp:coreProperties>
</file>