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2A6" w:rsidRPr="009602A6" w:rsidRDefault="00860A27" w:rsidP="009602A6">
      <w:pPr>
        <w:autoSpaceDE w:val="0"/>
        <w:autoSpaceDN w:val="0"/>
        <w:adjustRightInd w:val="0"/>
        <w:spacing w:after="0" w:line="240" w:lineRule="auto"/>
        <w:ind w:left="5245"/>
        <w:jc w:val="right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Załącznik nr 3</w:t>
      </w:r>
    </w:p>
    <w:p w:rsidR="009602A6" w:rsidRPr="009602A6" w:rsidRDefault="009602A6" w:rsidP="009602A6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602A6">
        <w:rPr>
          <w:rFonts w:ascii="Times New Roman" w:eastAsia="Calibri" w:hAnsi="Times New Roman" w:cs="Times New Roman"/>
          <w:b/>
          <w:sz w:val="24"/>
          <w:szCs w:val="24"/>
          <w:u w:val="single"/>
        </w:rPr>
        <w:t>Projekt umowy</w:t>
      </w:r>
    </w:p>
    <w:p w:rsidR="009602A6" w:rsidRPr="009602A6" w:rsidRDefault="009602A6" w:rsidP="009602A6">
      <w:pPr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UMOWA nr …………..2018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Zawarta w dniu …………………. 2018 r. w Mstowie pomiędzy Gminą Mstów z siedzibą w Mstowie przy ul. 16 Stycznia 14; NIP 949 219 51 02, REGON 151398095 w imieniu której działa: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>Tomasz Gęsiarz</w:t>
      </w: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ab/>
        <w:t>- Wójt Gminy Mstów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Cs/>
          <w:sz w:val="20"/>
          <w:szCs w:val="20"/>
        </w:rPr>
      </w:pPr>
      <w:r w:rsidRPr="009602A6">
        <w:rPr>
          <w:rFonts w:ascii="Times New Roman" w:eastAsia="Calibri" w:hAnsi="Times New Roman" w:cs="Times New Roman"/>
          <w:bCs/>
          <w:sz w:val="20"/>
          <w:szCs w:val="20"/>
        </w:rPr>
        <w:t>przy kontrasygnacie: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bCs/>
          <w:sz w:val="20"/>
          <w:szCs w:val="20"/>
        </w:rPr>
        <w:t>Marii Skibińskiej - Skarbnika Gminy Mstów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zwanym w treści Umowy </w:t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Zamawiającym,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a: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Firmą …………………………………………………………………………………………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Reprezentowaną przez 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Zwaną w dalszej części umowy </w:t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Wykonawcą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1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Wykonawca został wybrany w wyniku zapytania ofertowego zgodnie z </w:t>
      </w:r>
      <w:r w:rsidRPr="009602A6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zarządzeniem nr 24/2014 z 16.04.2014r. w sprawie Regulaminu udzielania zamówień o wartości szacunkowej do 30 tys. euro przez Gminę Mstów. 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:rsidR="009602A6" w:rsidRPr="009602A6" w:rsidRDefault="009602A6" w:rsidP="009602A6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2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60A27" w:rsidRDefault="009602A6" w:rsidP="00860A2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 xml:space="preserve">Przedmiotem niniejszej umowy jest </w:t>
      </w:r>
      <w:r w:rsidR="00860A27" w:rsidRPr="00860A27">
        <w:rPr>
          <w:rFonts w:ascii="Times New Roman" w:eastAsia="Calibri" w:hAnsi="Times New Roman" w:cs="Times New Roman"/>
          <w:b/>
          <w:bCs/>
          <w:sz w:val="20"/>
          <w:szCs w:val="20"/>
        </w:rPr>
        <w:t>„Budowa ogólnodostępnej strefy aktywności ruchowej w Mstowie”</w:t>
      </w:r>
      <w:r w:rsidR="00860A27">
        <w:rPr>
          <w:rFonts w:ascii="Times New Roman" w:eastAsia="Calibri" w:hAnsi="Times New Roman" w:cs="Times New Roman"/>
          <w:b/>
          <w:bCs/>
          <w:sz w:val="20"/>
          <w:szCs w:val="20"/>
        </w:rPr>
        <w:t>.</w:t>
      </w:r>
    </w:p>
    <w:p w:rsidR="00860A27" w:rsidRPr="00860A27" w:rsidRDefault="00860A27" w:rsidP="00860A2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860A27" w:rsidRPr="00860A27" w:rsidRDefault="00860A27" w:rsidP="00860A27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860A27">
        <w:rPr>
          <w:rFonts w:ascii="Times New Roman" w:eastAsia="Calibri" w:hAnsi="Times New Roman" w:cs="Times New Roman"/>
          <w:b/>
          <w:bCs/>
          <w:sz w:val="20"/>
          <w:szCs w:val="20"/>
        </w:rPr>
        <w:t>Projekt współfinansowany przez Ministra Sportu i Turystyki w ramach „Programu rozwoju małej infrastruktury sportowo-rekreacyjnej o charakterze wielopokoleniowym OSA 2018”.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Szczegółowy zakres zamówienia - zgodnie z ofertą Wykonawcy – stanowi załącznik do niniejszej umowy.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3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Wykonawca zobowiązuje się 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do wykonania przedmiotu zamówienia w terminie do </w:t>
      </w:r>
      <w:r w:rsidR="00860A27" w:rsidRPr="00860A27">
        <w:rPr>
          <w:rFonts w:ascii="Times New Roman" w:eastAsia="Calibri" w:hAnsi="Times New Roman" w:cs="Times New Roman"/>
          <w:b/>
          <w:sz w:val="20"/>
          <w:szCs w:val="20"/>
        </w:rPr>
        <w:t>30.09.2018 r.</w:t>
      </w:r>
    </w:p>
    <w:p w:rsidR="009602A6" w:rsidRPr="009602A6" w:rsidRDefault="009602A6" w:rsidP="00860A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860A27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Przedmiot zamówienia</w:t>
      </w:r>
      <w:r w:rsidR="009602A6" w:rsidRPr="009602A6">
        <w:rPr>
          <w:rFonts w:ascii="Times New Roman" w:eastAsia="Calibri" w:hAnsi="Times New Roman" w:cs="Times New Roman"/>
          <w:sz w:val="20"/>
          <w:szCs w:val="20"/>
        </w:rPr>
        <w:t xml:space="preserve"> objęty jest okresem gwarancji określonym przez </w:t>
      </w:r>
      <w:r w:rsidR="009602A6">
        <w:rPr>
          <w:rFonts w:ascii="Times New Roman" w:eastAsia="Calibri" w:hAnsi="Times New Roman" w:cs="Times New Roman"/>
          <w:sz w:val="20"/>
          <w:szCs w:val="20"/>
        </w:rPr>
        <w:t>Wykonawcę w złożonej ofercie.</w:t>
      </w:r>
    </w:p>
    <w:p w:rsidR="009602A6" w:rsidRPr="009602A6" w:rsidRDefault="009602A6" w:rsidP="009602A6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 przypadku stwierdzenia wady fabrycznej dostarczonego towaru jego wymiana nastąpi w ciągu 7 dni roboczych. 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4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 przedmiot umowy Wykonawca otrzyma wynagrodzenie: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uppressAutoHyphens/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Cena netto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………………. zł</w:t>
      </w:r>
    </w:p>
    <w:p w:rsidR="009602A6" w:rsidRPr="009602A6" w:rsidRDefault="009602A6" w:rsidP="009602A6">
      <w:pPr>
        <w:suppressAutoHyphens/>
        <w:spacing w:after="0"/>
        <w:ind w:left="284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Podatek  VAT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ab/>
        <w:t xml:space="preserve"> …………….… zł</w:t>
      </w:r>
    </w:p>
    <w:p w:rsidR="009602A6" w:rsidRPr="009602A6" w:rsidRDefault="009602A6" w:rsidP="009602A6">
      <w:pPr>
        <w:suppressAutoHyphens/>
        <w:spacing w:after="0" w:line="360" w:lineRule="auto"/>
        <w:ind w:left="284"/>
        <w:jc w:val="both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Cena brutto</w:t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  <w:t>-</w:t>
      </w: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ab/>
        <w:t>………….……  zł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Słownie wartość brutto :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 ………………………………………………………………………</w:t>
      </w: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Kwota ta obejmuje całkowitą należność jaką Zamawiający zobowiązany jest zapłacić za dostawę przedmiotu umowy. 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5</w:t>
      </w:r>
    </w:p>
    <w:p w:rsidR="009602A6" w:rsidRPr="009602A6" w:rsidRDefault="009602A6" w:rsidP="009602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Należność - o której mowa w § 4 - zostanie uregulowana p</w:t>
      </w:r>
      <w:r w:rsidR="00860A27">
        <w:rPr>
          <w:rFonts w:ascii="Times New Roman" w:eastAsia="Calibri" w:hAnsi="Times New Roman" w:cs="Times New Roman"/>
          <w:sz w:val="20"/>
          <w:szCs w:val="20"/>
        </w:rPr>
        <w:t>rzez Zamawiającego w terminie 30</w:t>
      </w:r>
      <w:r w:rsidRPr="009602A6">
        <w:rPr>
          <w:rFonts w:ascii="Times New Roman" w:eastAsia="Calibri" w:hAnsi="Times New Roman" w:cs="Times New Roman"/>
          <w:sz w:val="20"/>
          <w:szCs w:val="20"/>
        </w:rPr>
        <w:t>-tu dni od daty otrzymania faktury wystawionej przez Wykonawcę.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Zapłata należności dokonana zostanie w formie przelewu na konto Wykonawcy wskazane na fakturze.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Strony ustalają, że zapłata następuje w dniu obciążenia rachunku bankowego Zamawiającego.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lastRenderedPageBreak/>
        <w:t>Błędnie naliczona faktura VAT spowoduje naliczanie ponowne</w:t>
      </w:r>
      <w:r w:rsidR="00860A27">
        <w:rPr>
          <w:rFonts w:ascii="Times New Roman" w:eastAsia="Calibri" w:hAnsi="Times New Roman" w:cs="Times New Roman"/>
          <w:sz w:val="20"/>
          <w:szCs w:val="20"/>
        </w:rPr>
        <w:t>go 30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dniowego terminu płatności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od momentu dostarczenia poprawnego i kompletnego dokumentu finansowego.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 przypadku nieterminowej płatności faktury Wykonawca ma prawo naliczyć Zamawiającemu odsetki ustawowe za każdy dzień zwłoki.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Strony oświadczają, że są podatnikami VAT :</w:t>
      </w:r>
    </w:p>
    <w:p w:rsidR="009602A6" w:rsidRPr="009602A6" w:rsidRDefault="009602A6" w:rsidP="009602A6">
      <w:pPr>
        <w:spacing w:after="0" w:line="240" w:lineRule="auto"/>
        <w:ind w:left="284"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- NIP Zamawiającego </w:t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  <w:t>949 219 51 02</w:t>
      </w:r>
    </w:p>
    <w:p w:rsidR="009602A6" w:rsidRPr="009602A6" w:rsidRDefault="009602A6" w:rsidP="009602A6">
      <w:pPr>
        <w:spacing w:after="0" w:line="240" w:lineRule="auto"/>
        <w:ind w:left="284"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- NIP Wykonawcy</w:t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  <w:t>……………………..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Strony oświadczają, że dostawa będzie realizowana wg postanowień niniejszej umowy, w związku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z czym faktura VAT nie będzie wymagała podpisu osób upoważnionych do jej odbioru.</w:t>
      </w:r>
    </w:p>
    <w:p w:rsidR="009602A6" w:rsidRPr="009602A6" w:rsidRDefault="009602A6" w:rsidP="009602A6">
      <w:pPr>
        <w:numPr>
          <w:ilvl w:val="0"/>
          <w:numId w:val="3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  <w:u w:val="single"/>
        </w:rPr>
        <w:t>Faktura VAT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za dostarczony sprzęt </w:t>
      </w:r>
      <w:r w:rsidRPr="009602A6">
        <w:rPr>
          <w:rFonts w:ascii="Times New Roman" w:eastAsia="Calibri" w:hAnsi="Times New Roman" w:cs="Times New Roman"/>
          <w:sz w:val="20"/>
          <w:szCs w:val="20"/>
          <w:u w:val="single"/>
        </w:rPr>
        <w:t>wystawiona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zostanie </w:t>
      </w:r>
      <w:r w:rsidRPr="009602A6">
        <w:rPr>
          <w:rFonts w:ascii="Times New Roman" w:eastAsia="Calibri" w:hAnsi="Times New Roman" w:cs="Times New Roman"/>
          <w:sz w:val="20"/>
          <w:szCs w:val="20"/>
          <w:u w:val="single"/>
        </w:rPr>
        <w:t>przez Wykonawcę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w ten sposób, że: nabywcą jest Gmina Mstów, ul. 16 Stycznia 14, 42-244 Mstów, NIP 949 219 51 02</w:t>
      </w:r>
    </w:p>
    <w:p w:rsidR="009602A6" w:rsidRPr="009602A6" w:rsidRDefault="009602A6" w:rsidP="009602A6">
      <w:pPr>
        <w:spacing w:after="0" w:line="240" w:lineRule="auto"/>
        <w:ind w:left="1056"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6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Strony ustanawiają odpowiedzialność za niewykonanie lub nienależyte wykonanie umowy w formie kar umownych.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Wykonawca zapłaci Zamawiającemu kary umowne :</w:t>
      </w:r>
    </w:p>
    <w:p w:rsidR="009602A6" w:rsidRPr="009602A6" w:rsidRDefault="009602A6" w:rsidP="009602A6">
      <w:pPr>
        <w:numPr>
          <w:ilvl w:val="0"/>
          <w:numId w:val="5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 zwłokę w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 wykonaniu przedmiotu umowy w wysokości 0,5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% ceny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 brutto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określonej w § 4 pkt 1 za każdy dzień zwłoki;</w:t>
      </w:r>
    </w:p>
    <w:p w:rsidR="009602A6" w:rsidRPr="009602A6" w:rsidRDefault="009602A6" w:rsidP="009602A6">
      <w:pPr>
        <w:numPr>
          <w:ilvl w:val="0"/>
          <w:numId w:val="5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za zwłokę w wymianie wadliwego lub niezgodnego z przedmiotem zamówienia towaru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 xml:space="preserve">w wysokości 0,2 %  ceny 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brutto </w:t>
      </w:r>
      <w:r w:rsidRPr="009602A6">
        <w:rPr>
          <w:rFonts w:ascii="Times New Roman" w:eastAsia="Calibri" w:hAnsi="Times New Roman" w:cs="Times New Roman"/>
          <w:sz w:val="20"/>
          <w:szCs w:val="20"/>
        </w:rPr>
        <w:t>określonej w § 4 pkt 1 za każdy dzień zwłoki;</w:t>
      </w:r>
    </w:p>
    <w:p w:rsidR="009602A6" w:rsidRPr="009602A6" w:rsidRDefault="009602A6" w:rsidP="009602A6">
      <w:pPr>
        <w:numPr>
          <w:ilvl w:val="0"/>
          <w:numId w:val="5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 tytułu odstąpienia od umowy z przyczyn występ</w:t>
      </w:r>
      <w:r w:rsidR="00860A27">
        <w:rPr>
          <w:rFonts w:ascii="Times New Roman" w:eastAsia="Calibri" w:hAnsi="Times New Roman" w:cs="Times New Roman"/>
          <w:sz w:val="20"/>
          <w:szCs w:val="20"/>
        </w:rPr>
        <w:t>ujących po stronie Wykonawcy – 2</w:t>
      </w:r>
      <w:r w:rsidRPr="009602A6">
        <w:rPr>
          <w:rFonts w:ascii="Times New Roman" w:eastAsia="Calibri" w:hAnsi="Times New Roman" w:cs="Times New Roman"/>
          <w:sz w:val="20"/>
          <w:szCs w:val="20"/>
        </w:rPr>
        <w:t>0 % ceny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 brutto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 określonej w § 4 pkt 1;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Zamawiający zapłaci Wykonawcy karę umowną za odstąpienie od umowy z przyczyn niezależ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nych </w:t>
      </w:r>
      <w:r w:rsidR="00860A27">
        <w:rPr>
          <w:rFonts w:ascii="Times New Roman" w:eastAsia="Calibri" w:hAnsi="Times New Roman" w:cs="Times New Roman"/>
          <w:sz w:val="20"/>
          <w:szCs w:val="20"/>
        </w:rPr>
        <w:br/>
        <w:t>od Wykonawcy w wysokości 2</w:t>
      </w: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0 % ceny </w:t>
      </w:r>
      <w:r w:rsidR="00860A27">
        <w:rPr>
          <w:rFonts w:ascii="Times New Roman" w:eastAsia="Calibri" w:hAnsi="Times New Roman" w:cs="Times New Roman"/>
          <w:sz w:val="20"/>
          <w:szCs w:val="20"/>
        </w:rPr>
        <w:t xml:space="preserve">brutto </w:t>
      </w:r>
      <w:bookmarkStart w:id="0" w:name="_GoBack"/>
      <w:bookmarkEnd w:id="0"/>
      <w:r w:rsidRPr="009602A6">
        <w:rPr>
          <w:rFonts w:ascii="Times New Roman" w:eastAsia="Calibri" w:hAnsi="Times New Roman" w:cs="Times New Roman"/>
          <w:sz w:val="20"/>
          <w:szCs w:val="20"/>
        </w:rPr>
        <w:t>określonej w § 4 pkt 1.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Kary umowne oraz inne należności z tytułu niewykonania lub nienależytego wykonania niniejszej umowy mogą być potrącone z wynagrodzenia Wykonawcy.</w:t>
      </w:r>
    </w:p>
    <w:p w:rsidR="009602A6" w:rsidRPr="009602A6" w:rsidRDefault="009602A6" w:rsidP="009602A6">
      <w:pPr>
        <w:numPr>
          <w:ilvl w:val="0"/>
          <w:numId w:val="4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Kary umowne mają charakter </w:t>
      </w:r>
      <w:proofErr w:type="spellStart"/>
      <w:r w:rsidRPr="009602A6">
        <w:rPr>
          <w:rFonts w:ascii="Times New Roman" w:eastAsia="Calibri" w:hAnsi="Times New Roman" w:cs="Times New Roman"/>
          <w:sz w:val="20"/>
          <w:szCs w:val="20"/>
        </w:rPr>
        <w:t>zaliczalny</w:t>
      </w:r>
      <w:proofErr w:type="spellEnd"/>
      <w:r w:rsidRPr="009602A6">
        <w:rPr>
          <w:rFonts w:ascii="Times New Roman" w:eastAsia="Calibri" w:hAnsi="Times New Roman" w:cs="Times New Roman"/>
          <w:sz w:val="20"/>
          <w:szCs w:val="20"/>
        </w:rPr>
        <w:t>, tzn. gdy szkoda przekroczy wysokość kar umownych Zamawiający ma prawo dochodzić odszkodowania uzupełniającego.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7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 razie zaistnienia istotnej zmiany okoliczności powodującej, że wykonanie umowy nie leży w interesie publicznym, a czego nie można było przewidzieć w chwili zawarcia umowy, Zamawiający może odstąpić od umowy w terminie 14 dni od powzięcia wiadomości o takich okolicznościach.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W takim przypadku postanowienia o karze umownej nie mają zastosowania.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8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numPr>
          <w:ilvl w:val="0"/>
          <w:numId w:val="6"/>
        </w:numPr>
        <w:spacing w:after="0" w:line="240" w:lineRule="auto"/>
        <w:ind w:left="284" w:right="-142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Zmiana postanowień umowy może nastąpić za zgodą obu Stron, wyrażoną na piśmie, pod rygorem nieważności takiej zmiany.</w:t>
      </w:r>
    </w:p>
    <w:p w:rsidR="009602A6" w:rsidRDefault="009602A6" w:rsidP="009602A6">
      <w:pPr>
        <w:numPr>
          <w:ilvl w:val="0"/>
          <w:numId w:val="6"/>
        </w:numPr>
        <w:spacing w:after="0" w:line="240" w:lineRule="auto"/>
        <w:ind w:left="284" w:right="1" w:hanging="284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Niedopuszczalna jest jednak pod rygorem nieważności zmiana postanowień zawartej umowy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 xml:space="preserve">w stosunku do treści złożonej oferty, chyba że konieczność wprowadzenia takich zmian wynika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 xml:space="preserve">z okoliczności, których nie można było przewidzieć w chwili zawierania umowy lub zmiany </w:t>
      </w:r>
      <w:r w:rsidRPr="009602A6">
        <w:rPr>
          <w:rFonts w:ascii="Times New Roman" w:eastAsia="Calibri" w:hAnsi="Times New Roman" w:cs="Times New Roman"/>
          <w:sz w:val="20"/>
          <w:szCs w:val="20"/>
        </w:rPr>
        <w:br/>
        <w:t>te są korzystne dla Zamawiającego.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9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>Dla rozpoznania sporów wynikłych na tle realizacji niniejszej umowy jest sąd właściwy dla siedziby Zamawiającego.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§ 10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</w:rPr>
        <w:t xml:space="preserve">W sprawach nieuregulowanych w niniejszej umowie stosuje się przepisy 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ustawy z dnia 23.04.1964 r. Kodeks cywilny (Dz. U. 2017. Poz. 459 z </w:t>
      </w:r>
      <w:proofErr w:type="spellStart"/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późn</w:t>
      </w:r>
      <w:proofErr w:type="spellEnd"/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. zm.).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§ 11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Integralnymi załącznikami do niniejszej umowy są:</w:t>
      </w:r>
    </w:p>
    <w:p w:rsidR="009602A6" w:rsidRDefault="009602A6" w:rsidP="009602A6">
      <w:pPr>
        <w:pStyle w:val="Akapitzlist"/>
        <w:numPr>
          <w:ilvl w:val="0"/>
          <w:numId w:val="7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Zapytanie ofertowe z załącznikami</w:t>
      </w:r>
    </w:p>
    <w:p w:rsidR="009602A6" w:rsidRPr="009602A6" w:rsidRDefault="009602A6" w:rsidP="009602A6">
      <w:pPr>
        <w:pStyle w:val="Akapitzlist"/>
        <w:numPr>
          <w:ilvl w:val="0"/>
          <w:numId w:val="7"/>
        </w:num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>
        <w:rPr>
          <w:rFonts w:ascii="Times New Roman" w:eastAsia="Calibri" w:hAnsi="Times New Roman" w:cs="Times New Roman"/>
          <w:sz w:val="20"/>
          <w:szCs w:val="20"/>
          <w:lang w:eastAsia="pl-PL"/>
        </w:rPr>
        <w:t>Oferta Wykonawcy</w:t>
      </w: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>.</w:t>
      </w: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  <w:lang w:eastAsia="pl-PL"/>
        </w:rPr>
        <w:t>§ 12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9602A6" w:rsidRPr="009602A6" w:rsidRDefault="009602A6" w:rsidP="009602A6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  <w:r w:rsidRPr="009602A6">
        <w:rPr>
          <w:rFonts w:ascii="Times New Roman" w:eastAsia="Calibri" w:hAnsi="Times New Roman" w:cs="Times New Roman"/>
          <w:sz w:val="20"/>
          <w:szCs w:val="20"/>
          <w:lang w:eastAsia="pl-PL"/>
        </w:rPr>
        <w:t xml:space="preserve">Umowę sporządzono w 3 jednobrzmiących egzemplarzach w tym dwa dla Zamawiającego i jeden dla Wykonawcy. 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602A6">
        <w:rPr>
          <w:rFonts w:ascii="Times New Roman" w:eastAsia="Calibri" w:hAnsi="Times New Roman" w:cs="Times New Roman"/>
          <w:b/>
          <w:sz w:val="20"/>
          <w:szCs w:val="20"/>
        </w:rPr>
        <w:t>Zamawiający</w:t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sz w:val="20"/>
          <w:szCs w:val="20"/>
        </w:rPr>
        <w:tab/>
      </w:r>
      <w:r w:rsidRPr="009602A6">
        <w:rPr>
          <w:rFonts w:ascii="Times New Roman" w:eastAsia="Calibri" w:hAnsi="Times New Roman" w:cs="Times New Roman"/>
          <w:b/>
          <w:sz w:val="20"/>
          <w:szCs w:val="20"/>
        </w:rPr>
        <w:t>Wykonawca</w:t>
      </w:r>
    </w:p>
    <w:p w:rsidR="009602A6" w:rsidRPr="009602A6" w:rsidRDefault="009602A6" w:rsidP="009602A6">
      <w:pPr>
        <w:spacing w:after="0" w:line="240" w:lineRule="auto"/>
        <w:ind w:right="-142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p w:rsidR="009602A6" w:rsidRPr="009602A6" w:rsidRDefault="009602A6" w:rsidP="009602A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pl-PL"/>
        </w:rPr>
      </w:pPr>
    </w:p>
    <w:p w:rsidR="00026A75" w:rsidRDefault="00026A75"/>
    <w:sectPr w:rsidR="00026A75" w:rsidSect="009602A6"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458" w:rsidRDefault="00ED2458" w:rsidP="009602A6">
      <w:pPr>
        <w:spacing w:after="0" w:line="240" w:lineRule="auto"/>
      </w:pPr>
      <w:r>
        <w:separator/>
      </w:r>
    </w:p>
  </w:endnote>
  <w:endnote w:type="continuationSeparator" w:id="0">
    <w:p w:rsidR="00ED2458" w:rsidRDefault="00ED2458" w:rsidP="00960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7C70" w:rsidRDefault="001873EB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60A27">
      <w:rPr>
        <w:noProof/>
      </w:rPr>
      <w:t>2</w:t>
    </w:r>
    <w:r>
      <w:fldChar w:fldCharType="end"/>
    </w:r>
  </w:p>
  <w:p w:rsidR="00537C70" w:rsidRDefault="00ED24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458" w:rsidRDefault="00ED2458" w:rsidP="009602A6">
      <w:pPr>
        <w:spacing w:after="0" w:line="240" w:lineRule="auto"/>
      </w:pPr>
      <w:r>
        <w:separator/>
      </w:r>
    </w:p>
  </w:footnote>
  <w:footnote w:type="continuationSeparator" w:id="0">
    <w:p w:rsidR="00ED2458" w:rsidRDefault="00ED2458" w:rsidP="009602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90F51"/>
    <w:multiLevelType w:val="hybridMultilevel"/>
    <w:tmpl w:val="8AA2FE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D4259A5"/>
    <w:multiLevelType w:val="hybridMultilevel"/>
    <w:tmpl w:val="8F2270C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1A6A55"/>
    <w:multiLevelType w:val="hybridMultilevel"/>
    <w:tmpl w:val="33EC57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2F71A5D"/>
    <w:multiLevelType w:val="hybridMultilevel"/>
    <w:tmpl w:val="E326EB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7EB2B5A"/>
    <w:multiLevelType w:val="hybridMultilevel"/>
    <w:tmpl w:val="BEAEC4F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22D1A6E"/>
    <w:multiLevelType w:val="hybridMultilevel"/>
    <w:tmpl w:val="41A6F5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601305"/>
    <w:multiLevelType w:val="hybridMultilevel"/>
    <w:tmpl w:val="32707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2A6"/>
    <w:rsid w:val="00026A75"/>
    <w:rsid w:val="001873EB"/>
    <w:rsid w:val="004E26E4"/>
    <w:rsid w:val="00860A27"/>
    <w:rsid w:val="009602A6"/>
    <w:rsid w:val="00E61078"/>
    <w:rsid w:val="00ED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602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02A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02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9602A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602A6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9602A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02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02A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602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725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2</cp:revision>
  <dcterms:created xsi:type="dcterms:W3CDTF">2018-08-13T07:21:00Z</dcterms:created>
  <dcterms:modified xsi:type="dcterms:W3CDTF">2018-08-13T07:21:00Z</dcterms:modified>
</cp:coreProperties>
</file>